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C51128" w:rsidRPr="00B45B90" w:rsidTr="0080359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6441F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C527FE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2F3023">
              <w:rPr>
                <w:rFonts w:eastAsia="SimSun" w:cs="B Titr" w:hint="cs"/>
                <w:b/>
                <w:bCs/>
                <w:sz w:val="18"/>
                <w:szCs w:val="18"/>
                <w:rtl/>
              </w:rPr>
              <w:t>تاثیر آلودگی هوا و تغییرات اقلیم بر سلامت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45B90" w:rsidTr="0080359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0359C" w:rsidRPr="00F27613" w:rsidRDefault="0080359C" w:rsidP="000A758B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0A758B" w:rsidRPr="000A758B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2F302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0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2F302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184CF5" w:rsidRPr="0019711B" w:rsidTr="00E2358E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2F302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FFFF0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46458" w:rsidRPr="00B45B90" w:rsidTr="0080359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184CF5" w:rsidRPr="002F302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FFFF0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441F1" w:rsidRPr="00B45B90" w:rsidTr="0080359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</w:tr>
      <w:tr w:rsidR="006441F1" w:rsidRPr="00B45B90" w:rsidTr="0080359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</w:tr>
      <w:tr w:rsidR="00C527FE" w:rsidRPr="00B45B90" w:rsidTr="0080359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5224" w:rsidRPr="00B45B9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844D5F" w:rsidRPr="002F302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FFFF00"/>
              </w:rPr>
              <w:t>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</w:t>
            </w:r>
            <w:r w:rsidR="00E2358E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D60E5" w:rsidP="000E475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0E475C" w:rsidRPr="00725A7C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FFFF00"/>
              </w:rPr>
              <w:sym w:font="Webdings" w:char="F031"/>
            </w:r>
            <w:r w:rsidR="000E475C" w:rsidRPr="00725A7C">
              <w:rPr>
                <w:rFonts w:ascii="Calibri" w:eastAsia="Times New Roman" w:hAnsi="Calibri" w:cs="B Mitra" w:hint="cs"/>
                <w:color w:val="000000"/>
                <w:sz w:val="20"/>
                <w:szCs w:val="20"/>
                <w:shd w:val="clear" w:color="auto" w:fill="FFFF00"/>
                <w:rtl/>
              </w:rPr>
              <w:t xml:space="preserve"> 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C74199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B82555" w:rsidP="00A5115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65840" w:rsidP="000E475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0E475C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0F5489" w:rsidRPr="001340E5" w:rsidRDefault="001340E5" w:rsidP="000E475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 </w:t>
            </w:r>
            <w:r w:rsidR="000E475C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0E475C" w:rsidRPr="00725A7C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FFFF00"/>
              </w:rPr>
              <w:sym w:font="Webdings" w:char="F031"/>
            </w:r>
            <w:r w:rsidR="000E475C" w:rsidRPr="00725A7C">
              <w:rPr>
                <w:rFonts w:ascii="Calibri" w:eastAsia="Times New Roman" w:hAnsi="Calibri" w:cs="B Mitra" w:hint="cs"/>
                <w:color w:val="000000"/>
                <w:sz w:val="20"/>
                <w:szCs w:val="20"/>
                <w:shd w:val="clear" w:color="auto" w:fill="FFFF00"/>
                <w:rtl/>
              </w:rPr>
              <w:t xml:space="preserve">  </w:t>
            </w:r>
            <w:r w:rsidR="000E475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419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80359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430E9A" w:rsidRDefault="00E17EA1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فراگیران با</w:t>
            </w:r>
            <w:r w:rsidRPr="00E17EA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17EA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تاثیر</w:t>
            </w:r>
            <w:r w:rsidRPr="00E17EA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17EA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آلودگی</w:t>
            </w:r>
            <w:r w:rsidRPr="00E17EA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17EA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هوا</w:t>
            </w:r>
            <w:r w:rsidRPr="00E17EA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17EA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E17EA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17EA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تغییرات</w:t>
            </w:r>
            <w:r w:rsidRPr="00E17EA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17EA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اقلیم</w:t>
            </w:r>
            <w:r w:rsidRPr="00E17EA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17EA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بر</w:t>
            </w:r>
            <w:r w:rsidRPr="00E17EA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17EA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سلامت</w:t>
            </w:r>
            <w:bookmarkStart w:id="0" w:name="_GoBack"/>
            <w:bookmarkEnd w:id="0"/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Pr="002F3023" w:rsidRDefault="002F3023" w:rsidP="002F302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2F3023">
              <w:rPr>
                <w:rFonts w:eastAsia="SimSun" w:cs="B Nazanin" w:hint="cs"/>
                <w:sz w:val="20"/>
                <w:szCs w:val="20"/>
                <w:rtl/>
              </w:rPr>
              <w:t>آشنایی با سامانه های اندازه گیری الایندهای هوا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2E756A" w:rsidP="000A758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2F302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Pr="002F3023" w:rsidRDefault="002F3023" w:rsidP="002F302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2F3023">
              <w:rPr>
                <w:rFonts w:eastAsia="SimSun" w:cs="B Nazanin" w:hint="cs"/>
                <w:sz w:val="20"/>
                <w:szCs w:val="20"/>
                <w:rtl/>
              </w:rPr>
              <w:t>بررسی شرح وظایف دانشگاه در سلامت هوا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2E756A" w:rsidP="000A758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2F302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Pr="002F3023" w:rsidRDefault="002F3023" w:rsidP="002F302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2F3023">
              <w:rPr>
                <w:rFonts w:eastAsia="SimSun" w:cs="B Nazanin" w:hint="cs"/>
                <w:sz w:val="20"/>
                <w:szCs w:val="20"/>
                <w:rtl/>
              </w:rPr>
              <w:t>کمی سازی آلاینده های هوا بر سلامت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2E756A" w:rsidP="000A758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2F302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Pr="002F3023" w:rsidRDefault="002F3023" w:rsidP="002F302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2F3023">
              <w:rPr>
                <w:rFonts w:eastAsia="SimSun" w:cs="B Nazanin" w:hint="cs"/>
                <w:sz w:val="20"/>
                <w:szCs w:val="20"/>
                <w:rtl/>
              </w:rPr>
              <w:t>اثرات تغییرات اقلیم بر سلامت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2E756A" w:rsidP="000A758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2F302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383AA8" w:rsidP="00AF1D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 باید ایستگاه های سنجش کیفیت هوا و فرمول محاسبه </w:t>
            </w:r>
            <w:r w:rsidR="00AF1D68" w:rsidRPr="00AF1D6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شرح دهد.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383AA8" w:rsidP="00AF1D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 باید وظایف دانشگاه را در بحث بهداشت هوا </w:t>
            </w:r>
            <w:r w:rsidR="00AF1D68" w:rsidRPr="00AF1D6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شرح دهد.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383AA8" w:rsidP="00383AA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باید اثرات تغییرات اقلیم بر سلامت شرح دهد.</w:t>
            </w:r>
          </w:p>
        </w:tc>
      </w:tr>
      <w:tr w:rsidR="00F534F6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F534F6" w:rsidRDefault="00F534F6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F534F6" w:rsidRDefault="00383AA8" w:rsidP="00383AA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باید پارامترهای تغییر اقلیم  و تاثیر آن ها بر گرمایش جهانی را شرح دهد.</w:t>
            </w:r>
          </w:p>
        </w:tc>
      </w:tr>
      <w:tr w:rsidR="00365840" w:rsidRPr="00B45B90" w:rsidTr="0080359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365840" w:rsidRDefault="00A5115C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 وکارشناس ارشد بهداشت محیط</w:t>
            </w:r>
          </w:p>
        </w:tc>
      </w:tr>
      <w:tr w:rsidR="00365840" w:rsidRPr="00B45B90" w:rsidTr="00E2358E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66E" w:rsidRDefault="00FE766E" w:rsidP="00292C31">
      <w:pPr>
        <w:spacing w:after="0" w:line="240" w:lineRule="auto"/>
      </w:pPr>
      <w:r>
        <w:separator/>
      </w:r>
    </w:p>
  </w:endnote>
  <w:endnote w:type="continuationSeparator" w:id="0">
    <w:p w:rsidR="00FE766E" w:rsidRDefault="00FE766E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66E" w:rsidRDefault="00FE766E" w:rsidP="00292C31">
      <w:pPr>
        <w:spacing w:after="0" w:line="240" w:lineRule="auto"/>
      </w:pPr>
      <w:r>
        <w:separator/>
      </w:r>
    </w:p>
  </w:footnote>
  <w:footnote w:type="continuationSeparator" w:id="0">
    <w:p w:rsidR="00FE766E" w:rsidRDefault="00FE766E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A758B"/>
    <w:rsid w:val="000E3A0D"/>
    <w:rsid w:val="000E475C"/>
    <w:rsid w:val="000F5489"/>
    <w:rsid w:val="00121D83"/>
    <w:rsid w:val="00133957"/>
    <w:rsid w:val="001340E5"/>
    <w:rsid w:val="0017035D"/>
    <w:rsid w:val="00184CF5"/>
    <w:rsid w:val="0019711B"/>
    <w:rsid w:val="001E1AEC"/>
    <w:rsid w:val="001E2786"/>
    <w:rsid w:val="001E33CC"/>
    <w:rsid w:val="002274F4"/>
    <w:rsid w:val="00287C8C"/>
    <w:rsid w:val="00292C31"/>
    <w:rsid w:val="002E756A"/>
    <w:rsid w:val="002F3023"/>
    <w:rsid w:val="00365840"/>
    <w:rsid w:val="00383AA8"/>
    <w:rsid w:val="003C34FF"/>
    <w:rsid w:val="003D60E5"/>
    <w:rsid w:val="003E2A9D"/>
    <w:rsid w:val="00430E9A"/>
    <w:rsid w:val="0043717C"/>
    <w:rsid w:val="005F1C07"/>
    <w:rsid w:val="006441F1"/>
    <w:rsid w:val="00654F10"/>
    <w:rsid w:val="006871E0"/>
    <w:rsid w:val="0069597A"/>
    <w:rsid w:val="006D2D32"/>
    <w:rsid w:val="00725478"/>
    <w:rsid w:val="00725A7C"/>
    <w:rsid w:val="00795BC1"/>
    <w:rsid w:val="008026EA"/>
    <w:rsid w:val="0080359C"/>
    <w:rsid w:val="00844D5F"/>
    <w:rsid w:val="00863121"/>
    <w:rsid w:val="00870916"/>
    <w:rsid w:val="00874F91"/>
    <w:rsid w:val="00887E62"/>
    <w:rsid w:val="00946458"/>
    <w:rsid w:val="009574BD"/>
    <w:rsid w:val="009846D4"/>
    <w:rsid w:val="009D1A56"/>
    <w:rsid w:val="009F5BAB"/>
    <w:rsid w:val="00A240D0"/>
    <w:rsid w:val="00A5115C"/>
    <w:rsid w:val="00A5335B"/>
    <w:rsid w:val="00AF1D68"/>
    <w:rsid w:val="00B07927"/>
    <w:rsid w:val="00B45B90"/>
    <w:rsid w:val="00B82555"/>
    <w:rsid w:val="00B95484"/>
    <w:rsid w:val="00BF0E18"/>
    <w:rsid w:val="00C126D3"/>
    <w:rsid w:val="00C51128"/>
    <w:rsid w:val="00C527FE"/>
    <w:rsid w:val="00C55224"/>
    <w:rsid w:val="00C66CC9"/>
    <w:rsid w:val="00C67276"/>
    <w:rsid w:val="00C74199"/>
    <w:rsid w:val="00C76D43"/>
    <w:rsid w:val="00C80F33"/>
    <w:rsid w:val="00CA6B75"/>
    <w:rsid w:val="00CE1619"/>
    <w:rsid w:val="00CF6AF4"/>
    <w:rsid w:val="00D10B6A"/>
    <w:rsid w:val="00D14748"/>
    <w:rsid w:val="00D604D4"/>
    <w:rsid w:val="00DA53E3"/>
    <w:rsid w:val="00DD3984"/>
    <w:rsid w:val="00E17EA1"/>
    <w:rsid w:val="00E22802"/>
    <w:rsid w:val="00E2358E"/>
    <w:rsid w:val="00E269D2"/>
    <w:rsid w:val="00E2754F"/>
    <w:rsid w:val="00E452C3"/>
    <w:rsid w:val="00E50C24"/>
    <w:rsid w:val="00EB25A6"/>
    <w:rsid w:val="00EB2975"/>
    <w:rsid w:val="00F117CF"/>
    <w:rsid w:val="00F27613"/>
    <w:rsid w:val="00F534F6"/>
    <w:rsid w:val="00F749EA"/>
    <w:rsid w:val="00F9605A"/>
    <w:rsid w:val="00FA5861"/>
    <w:rsid w:val="00FD7439"/>
    <w:rsid w:val="00FE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CABC57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F30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7</cp:revision>
  <cp:lastPrinted>2021-12-14T06:06:00Z</cp:lastPrinted>
  <dcterms:created xsi:type="dcterms:W3CDTF">2023-01-28T08:28:00Z</dcterms:created>
  <dcterms:modified xsi:type="dcterms:W3CDTF">2023-04-11T07:58:00Z</dcterms:modified>
</cp:coreProperties>
</file>