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1"/>
        <w:gridCol w:w="983"/>
        <w:gridCol w:w="8"/>
        <w:gridCol w:w="1269"/>
        <w:gridCol w:w="146"/>
        <w:gridCol w:w="584"/>
        <w:gridCol w:w="1110"/>
        <w:gridCol w:w="713"/>
        <w:gridCol w:w="10"/>
        <w:gridCol w:w="410"/>
        <w:gridCol w:w="141"/>
        <w:gridCol w:w="286"/>
        <w:gridCol w:w="1286"/>
      </w:tblGrid>
      <w:tr w:rsidR="004B3654" w:rsidRPr="00B45B90" w:rsidTr="00794C84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743232" behindDoc="1" locked="0" layoutInCell="1" allowOverlap="1" wp14:anchorId="094ACAB4" wp14:editId="154F18FC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3" name="Picture 2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4B3654" w:rsidRPr="0004232C" w:rsidTr="00967367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4" w:type="dxa"/>
            <w:gridSpan w:val="10"/>
            <w:shd w:val="clear" w:color="auto" w:fill="auto"/>
            <w:vAlign w:val="center"/>
            <w:hideMark/>
          </w:tcPr>
          <w:p w:rsidR="004B3654" w:rsidRPr="00E266E9" w:rsidRDefault="004B3654" w:rsidP="00794C84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E266E9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آشنایی با  تازه های برنامه مراقبت فشار خون بالا و نحوه ثبت در سامانه سینا </w:t>
            </w:r>
          </w:p>
        </w:tc>
        <w:tc>
          <w:tcPr>
            <w:tcW w:w="1713" w:type="dxa"/>
            <w:gridSpan w:val="3"/>
            <w:shd w:val="clear" w:color="auto" w:fill="auto"/>
            <w:vAlign w:val="center"/>
          </w:tcPr>
          <w:p w:rsidR="004B3654" w:rsidRPr="0004232C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4B3654" w:rsidRPr="00B45B90" w:rsidTr="00967367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4B3654" w:rsidRPr="00F27613" w:rsidRDefault="004B3654" w:rsidP="001121B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="001121B1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4B3654" w:rsidRPr="00F27613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4B3654" w:rsidRPr="00F27613" w:rsidRDefault="004B3654" w:rsidP="001121B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1121B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407" w:type="dxa"/>
            <w:gridSpan w:val="3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3" w:type="dxa"/>
            <w:gridSpan w:val="5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3654" w:rsidRPr="00B45B90" w:rsidTr="00967367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1" w:type="dxa"/>
            <w:gridSpan w:val="4"/>
            <w:shd w:val="clear" w:color="auto" w:fill="auto"/>
            <w:vAlign w:val="center"/>
            <w:hideMark/>
          </w:tcPr>
          <w:p w:rsidR="004B3654" w:rsidRPr="00B45B90" w:rsidRDefault="004B3654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314B7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4686" w:type="dxa"/>
            <w:gridSpan w:val="9"/>
            <w:shd w:val="clear" w:color="auto" w:fill="auto"/>
            <w:vAlign w:val="center"/>
          </w:tcPr>
          <w:p w:rsidR="004B3654" w:rsidRPr="00B45B90" w:rsidRDefault="004B3654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314B7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4B3654" w:rsidRPr="00B45B90" w:rsidTr="00794C84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314B7C" w:rsidRPr="00B45B90" w:rsidTr="00967367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14B7C" w:rsidRPr="00B45B90" w:rsidRDefault="00314B7C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314B7C" w:rsidRPr="00B45B90" w:rsidTr="00967367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14B7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4B3654" w:rsidRPr="00B45B90" w:rsidTr="00794C84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4B3654" w:rsidRPr="00B45B90" w:rsidTr="00967367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:rsidR="004B3654" w:rsidRPr="00C76D43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1" w:type="dxa"/>
            <w:gridSpan w:val="9"/>
            <w:shd w:val="clear" w:color="auto" w:fill="auto"/>
          </w:tcPr>
          <w:p w:rsidR="004B3654" w:rsidRPr="0069597A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71" w:type="dxa"/>
            <w:gridSpan w:val="2"/>
            <w:shd w:val="clear" w:color="auto" w:fill="auto"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4B3654" w:rsidRPr="00B45B90" w:rsidTr="00794C84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4B3654" w:rsidRPr="00E50C2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4B3654" w:rsidRPr="00E2754F" w:rsidTr="00967367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4B3654" w:rsidRPr="005F1C07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4B3654" w:rsidRPr="00E2754F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B3654" w:rsidRPr="00E2754F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4B3654" w:rsidRPr="00E2754F" w:rsidRDefault="004B3654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14B7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B3654" w:rsidRPr="00E2754F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4B3654" w:rsidRPr="00E2754F" w:rsidRDefault="004B3654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314B7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B3654" w:rsidRPr="001340E5" w:rsidTr="00794C84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B3654" w:rsidRPr="001340E5" w:rsidRDefault="004B3654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314B7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14B7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B3654" w:rsidTr="00794C84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B3654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B3654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3654" w:rsidRPr="00B45B90" w:rsidTr="00794C84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4B3654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0" w:type="dxa"/>
            <w:gridSpan w:val="8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B3654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4B3654" w:rsidRPr="00E266E9" w:rsidRDefault="004B3654" w:rsidP="00794C84">
            <w:pPr>
              <w:jc w:val="right"/>
              <w:rPr>
                <w:rFonts w:eastAsia="SimSun" w:cs="B Nazanin"/>
                <w:sz w:val="18"/>
                <w:szCs w:val="18"/>
                <w:rtl/>
              </w:rPr>
            </w:pPr>
            <w:r w:rsidRPr="00E266E9">
              <w:rPr>
                <w:rFonts w:eastAsia="SimSun" w:cs="B Nazanin" w:hint="cs"/>
                <w:sz w:val="18"/>
                <w:szCs w:val="18"/>
                <w:rtl/>
              </w:rPr>
              <w:t xml:space="preserve">تعریف فشار خون و بیان اهمیت مراقبت آن و </w:t>
            </w:r>
            <w:r w:rsidRPr="00E266E9">
              <w:rPr>
                <w:rFonts w:eastAsia="SimSun" w:cs="B Nazanin"/>
                <w:sz w:val="18"/>
                <w:szCs w:val="18"/>
                <w:rtl/>
              </w:rPr>
              <w:t>طبقه بند</w:t>
            </w:r>
            <w:r w:rsidRPr="00E266E9">
              <w:rPr>
                <w:rFonts w:eastAsia="SimSun" w:cs="B Nazanin" w:hint="cs"/>
                <w:sz w:val="18"/>
                <w:szCs w:val="18"/>
                <w:rtl/>
              </w:rPr>
              <w:t>ی</w:t>
            </w:r>
            <w:r w:rsidRPr="00E266E9">
              <w:rPr>
                <w:rFonts w:eastAsia="SimSun" w:cs="B Nazanin"/>
                <w:sz w:val="18"/>
                <w:szCs w:val="18"/>
                <w:rtl/>
              </w:rPr>
              <w:t xml:space="preserve"> انواع فشار خون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B3654" w:rsidRPr="00E41D83" w:rsidRDefault="004B3654" w:rsidP="00794C84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6" w:type="dxa"/>
            <w:shd w:val="clear" w:color="auto" w:fill="auto"/>
          </w:tcPr>
          <w:p w:rsidR="004B3654" w:rsidRPr="00D71058" w:rsidRDefault="004B3654" w:rsidP="00794C84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4B3654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4B3654" w:rsidRPr="00E266E9" w:rsidRDefault="004B3654" w:rsidP="00794C84">
            <w:pPr>
              <w:jc w:val="right"/>
              <w:rPr>
                <w:rFonts w:eastAsia="SimSun" w:cs="B Nazanin"/>
                <w:sz w:val="20"/>
                <w:szCs w:val="20"/>
                <w:rtl/>
              </w:rPr>
            </w:pP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نحوه اندازه گیری صحیح فشار خون در کودکان و بزرگسالان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B3654" w:rsidRPr="00E41D83" w:rsidRDefault="004B3654" w:rsidP="00794C84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6" w:type="dxa"/>
            <w:shd w:val="clear" w:color="auto" w:fill="auto"/>
          </w:tcPr>
          <w:p w:rsidR="004B3654" w:rsidRPr="00D71058" w:rsidRDefault="004B3654" w:rsidP="00794C84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4B3654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4B3654" w:rsidRPr="00E266E9" w:rsidRDefault="004B3654" w:rsidP="00794C84">
            <w:pPr>
              <w:jc w:val="right"/>
              <w:rPr>
                <w:rFonts w:eastAsia="SimSun" w:cs="B Nazanin"/>
                <w:sz w:val="20"/>
                <w:szCs w:val="20"/>
                <w:rtl/>
              </w:rPr>
            </w:pP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درمان بیماران مبتلا به فشار خون بالا  و درمان بیماران با سایر بیماریهای زمینه ای همراه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B3654" w:rsidRPr="00E41D83" w:rsidRDefault="004B3654" w:rsidP="00794C84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6" w:type="dxa"/>
            <w:shd w:val="clear" w:color="auto" w:fill="auto"/>
          </w:tcPr>
          <w:p w:rsidR="004B3654" w:rsidRPr="00D71058" w:rsidRDefault="004B3654" w:rsidP="00794C84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9664B3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664B3" w:rsidRDefault="009664B3" w:rsidP="009664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9664B3" w:rsidRPr="00E266E9" w:rsidRDefault="009664B3" w:rsidP="009664B3">
            <w:pPr>
              <w:jc w:val="right"/>
              <w:rPr>
                <w:rFonts w:eastAsia="SimSun" w:cs="B Nazanin"/>
                <w:sz w:val="20"/>
                <w:szCs w:val="20"/>
                <w:rtl/>
              </w:rPr>
            </w:pPr>
            <w:r w:rsidRPr="00E266E9">
              <w:rPr>
                <w:rFonts w:eastAsia="SimSun" w:cs="B Nazanin"/>
                <w:sz w:val="20"/>
                <w:szCs w:val="20"/>
                <w:rtl/>
              </w:rPr>
              <w:t>اند</w:t>
            </w: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ی</w:t>
            </w:r>
            <w:r w:rsidRPr="00E266E9">
              <w:rPr>
                <w:rFonts w:eastAsia="SimSun" w:cs="B Nazanin" w:hint="eastAsia"/>
                <w:sz w:val="20"/>
                <w:szCs w:val="20"/>
                <w:rtl/>
              </w:rPr>
              <w:t>کاس</w:t>
            </w: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ی</w:t>
            </w:r>
            <w:r w:rsidRPr="00E266E9">
              <w:rPr>
                <w:rFonts w:eastAsia="SimSun" w:cs="B Nazanin" w:hint="eastAsia"/>
                <w:sz w:val="20"/>
                <w:szCs w:val="20"/>
                <w:rtl/>
              </w:rPr>
              <w:t>ون</w:t>
            </w:r>
            <w:r w:rsidRPr="00E266E9">
              <w:rPr>
                <w:rFonts w:eastAsia="SimSun" w:cs="B Nazanin"/>
                <w:sz w:val="20"/>
                <w:szCs w:val="20"/>
                <w:rtl/>
              </w:rPr>
              <w:t xml:space="preserve"> ها و موارد ارجاع فور</w:t>
            </w: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ی</w:t>
            </w:r>
            <w:r w:rsidRPr="00E266E9">
              <w:rPr>
                <w:rFonts w:eastAsia="SimSun" w:cs="B Nazanin"/>
                <w:sz w:val="20"/>
                <w:szCs w:val="20"/>
                <w:rtl/>
              </w:rPr>
              <w:t xml:space="preserve"> و غ</w:t>
            </w: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ی</w:t>
            </w:r>
            <w:r w:rsidRPr="00E266E9">
              <w:rPr>
                <w:rFonts w:eastAsia="SimSun" w:cs="B Nazanin" w:hint="eastAsia"/>
                <w:sz w:val="20"/>
                <w:szCs w:val="20"/>
                <w:rtl/>
              </w:rPr>
              <w:t>رفور</w:t>
            </w: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ی</w:t>
            </w:r>
            <w:r w:rsidRPr="00E266E9">
              <w:rPr>
                <w:rFonts w:eastAsia="SimSun" w:cs="B Nazanin"/>
                <w:sz w:val="20"/>
                <w:szCs w:val="20"/>
                <w:rtl/>
              </w:rPr>
              <w:t xml:space="preserve"> ب</w:t>
            </w: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ی</w:t>
            </w:r>
            <w:r w:rsidRPr="00E266E9">
              <w:rPr>
                <w:rFonts w:eastAsia="SimSun" w:cs="B Nazanin" w:hint="eastAsia"/>
                <w:sz w:val="20"/>
                <w:szCs w:val="20"/>
                <w:rtl/>
              </w:rPr>
              <w:t>ماران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9664B3" w:rsidRPr="00E41D83" w:rsidRDefault="009664B3" w:rsidP="009664B3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6" w:type="dxa"/>
            <w:shd w:val="clear" w:color="auto" w:fill="auto"/>
          </w:tcPr>
          <w:p w:rsidR="009664B3" w:rsidRPr="00D71058" w:rsidRDefault="009664B3" w:rsidP="009664B3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9664B3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9664B3" w:rsidRDefault="009664B3" w:rsidP="009664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9664B3" w:rsidRPr="00E266E9" w:rsidRDefault="009664B3" w:rsidP="009664B3">
            <w:pPr>
              <w:jc w:val="right"/>
              <w:rPr>
                <w:rFonts w:eastAsia="SimSun" w:cs="B Nazanin"/>
                <w:sz w:val="20"/>
                <w:szCs w:val="20"/>
                <w:rtl/>
              </w:rPr>
            </w:pPr>
            <w:r w:rsidRPr="00E266E9">
              <w:rPr>
                <w:rFonts w:eastAsia="SimSun" w:cs="B Nazanin"/>
                <w:sz w:val="20"/>
                <w:szCs w:val="20"/>
                <w:rtl/>
              </w:rPr>
              <w:t>نحوه ثبت اطلاعات در فرم ها</w:t>
            </w: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ی</w:t>
            </w:r>
            <w:r w:rsidRPr="00E266E9">
              <w:rPr>
                <w:rFonts w:eastAsia="SimSun" w:cs="B Nazanin"/>
                <w:sz w:val="20"/>
                <w:szCs w:val="20"/>
                <w:rtl/>
              </w:rPr>
              <w:t xml:space="preserve"> مراقبت</w:t>
            </w: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ی</w:t>
            </w:r>
            <w:r w:rsidRPr="00E266E9">
              <w:rPr>
                <w:rFonts w:eastAsia="SimSun" w:cs="B Nazanin"/>
                <w:sz w:val="20"/>
                <w:szCs w:val="20"/>
                <w:rtl/>
              </w:rPr>
              <w:t xml:space="preserve"> مربوطه در سامانه س</w:t>
            </w:r>
            <w:r w:rsidRPr="00E266E9">
              <w:rPr>
                <w:rFonts w:eastAsia="SimSun" w:cs="B Nazanin" w:hint="cs"/>
                <w:sz w:val="20"/>
                <w:szCs w:val="20"/>
                <w:rtl/>
              </w:rPr>
              <w:t>ی</w:t>
            </w:r>
            <w:r w:rsidRPr="00E266E9">
              <w:rPr>
                <w:rFonts w:eastAsia="SimSun" w:cs="B Nazanin" w:hint="eastAsia"/>
                <w:sz w:val="20"/>
                <w:szCs w:val="20"/>
                <w:rtl/>
              </w:rPr>
              <w:t>نا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9664B3" w:rsidRPr="00E41D83" w:rsidRDefault="009664B3" w:rsidP="009664B3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6" w:type="dxa"/>
            <w:shd w:val="clear" w:color="auto" w:fill="auto"/>
          </w:tcPr>
          <w:p w:rsidR="009664B3" w:rsidRPr="00D71058" w:rsidRDefault="009664B3" w:rsidP="009664B3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4B3654" w:rsidTr="00794C84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B3654" w:rsidRPr="00A45A67" w:rsidTr="00794C8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B3654" w:rsidRPr="00A45A67" w:rsidRDefault="004B3654" w:rsidP="00794C84">
            <w:pPr>
              <w:bidi/>
              <w:spacing w:line="180" w:lineRule="auto"/>
              <w:rPr>
                <w:rFonts w:ascii="Times New Roman" w:eastAsia="SimSun" w:hAnsi="Times New Roma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 صحیح اندازه گیری فشار خون را بداند  و بتواند بر اساس عدد فشار خون بیماران را طبقه بندی کند.</w:t>
            </w:r>
          </w:p>
        </w:tc>
      </w:tr>
      <w:tr w:rsidR="004B3654" w:rsidRPr="00A45A67" w:rsidTr="00794C8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B3654" w:rsidRPr="00A45A67" w:rsidRDefault="004B3654" w:rsidP="00794C84">
            <w:pPr>
              <w:bidi/>
              <w:spacing w:line="18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عوارض بیماری فشار خون بالا را بداند</w:t>
            </w:r>
          </w:p>
        </w:tc>
      </w:tr>
      <w:tr w:rsidR="004B3654" w:rsidTr="00794C8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B3654" w:rsidRDefault="004B3654" w:rsidP="00794C84">
            <w:pPr>
              <w:bidi/>
              <w:spacing w:after="0" w:line="15" w:lineRule="atLeas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اندیکاسیون ها و موارد ارجاع فوری و غیر فوری را در بیماران مبتلا به فشار خون بالا بداند.</w:t>
            </w:r>
          </w:p>
        </w:tc>
      </w:tr>
      <w:tr w:rsidR="004B3654" w:rsidTr="00794C84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4B3654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4B3654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متخصصین مربوطه- پزشک -کارشناس بیماریها</w:t>
            </w:r>
          </w:p>
        </w:tc>
      </w:tr>
      <w:tr w:rsidR="004B3654" w:rsidRPr="00133957" w:rsidTr="00967367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5" w:type="dxa"/>
            <w:gridSpan w:val="2"/>
            <w:shd w:val="clear" w:color="auto" w:fill="FFFFFF" w:themeFill="background1"/>
            <w:vAlign w:val="center"/>
          </w:tcPr>
          <w:p w:rsidR="004B3654" w:rsidRPr="00133957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6" w:type="dxa"/>
            <w:gridSpan w:val="4"/>
            <w:shd w:val="clear" w:color="auto" w:fill="FFFFFF" w:themeFill="background1"/>
            <w:vAlign w:val="center"/>
          </w:tcPr>
          <w:p w:rsidR="004B3654" w:rsidRPr="00133957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3"/>
            <w:shd w:val="clear" w:color="auto" w:fill="FFFFFF" w:themeFill="background1"/>
            <w:vAlign w:val="center"/>
          </w:tcPr>
          <w:p w:rsidR="004B3654" w:rsidRPr="00133957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3" w:type="dxa"/>
            <w:gridSpan w:val="4"/>
            <w:shd w:val="clear" w:color="auto" w:fill="FFFFFF" w:themeFill="background1"/>
            <w:vAlign w:val="center"/>
          </w:tcPr>
          <w:p w:rsidR="004B3654" w:rsidRPr="00133957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4B3654" w:rsidRPr="00B45B90" w:rsidTr="00794C84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45280" behindDoc="1" locked="0" layoutInCell="1" allowOverlap="1" wp14:anchorId="047B3950" wp14:editId="0652562F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7" name="Picture 17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4B3654" w:rsidRPr="0004232C" w:rsidTr="00967367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4" w:type="dxa"/>
            <w:gridSpan w:val="10"/>
            <w:shd w:val="clear" w:color="auto" w:fill="auto"/>
            <w:vAlign w:val="center"/>
            <w:hideMark/>
          </w:tcPr>
          <w:p w:rsidR="004B3654" w:rsidRPr="008E76ED" w:rsidRDefault="00DF730C" w:rsidP="00794C84">
            <w:pPr>
              <w:jc w:val="right"/>
              <w:rPr>
                <w:rFonts w:eastAsia="SimSun" w:cs="B Titr"/>
                <w:b/>
                <w:bCs/>
                <w:sz w:val="18"/>
                <w:szCs w:val="18"/>
                <w:rtl/>
              </w:rPr>
            </w:pPr>
            <w:r w:rsidRPr="00DF730C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DF730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F730C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DF730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F730C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درمان</w:t>
            </w:r>
            <w:r w:rsidRPr="00DF730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F730C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دیابت</w:t>
            </w:r>
            <w:r w:rsidRPr="00DF730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F730C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دوران</w:t>
            </w:r>
            <w:r w:rsidRPr="00DF730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F730C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بارداری</w:t>
            </w:r>
          </w:p>
        </w:tc>
        <w:tc>
          <w:tcPr>
            <w:tcW w:w="1713" w:type="dxa"/>
            <w:gridSpan w:val="3"/>
            <w:shd w:val="clear" w:color="auto" w:fill="auto"/>
            <w:vAlign w:val="center"/>
          </w:tcPr>
          <w:p w:rsidR="004B3654" w:rsidRPr="0004232C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4B3654" w:rsidRPr="00B45B90" w:rsidTr="00967367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4B3654" w:rsidRPr="00F27613" w:rsidRDefault="004B3654" w:rsidP="001121B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1121B1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4B3654" w:rsidRPr="00F27613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4B3654" w:rsidRPr="00F27613" w:rsidRDefault="001121B1" w:rsidP="001121B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 3</w:t>
            </w:r>
          </w:p>
        </w:tc>
        <w:tc>
          <w:tcPr>
            <w:tcW w:w="2407" w:type="dxa"/>
            <w:gridSpan w:val="3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3" w:type="dxa"/>
            <w:gridSpan w:val="5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3654" w:rsidRPr="00B45B90" w:rsidTr="00967367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1" w:type="dxa"/>
            <w:gridSpan w:val="4"/>
            <w:shd w:val="clear" w:color="auto" w:fill="auto"/>
            <w:vAlign w:val="center"/>
            <w:hideMark/>
          </w:tcPr>
          <w:p w:rsidR="004B3654" w:rsidRPr="00B45B90" w:rsidRDefault="004B3654" w:rsidP="004B365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</w:p>
        </w:tc>
        <w:tc>
          <w:tcPr>
            <w:tcW w:w="4686" w:type="dxa"/>
            <w:gridSpan w:val="9"/>
            <w:shd w:val="clear" w:color="auto" w:fill="auto"/>
            <w:vAlign w:val="center"/>
          </w:tcPr>
          <w:p w:rsidR="004B3654" w:rsidRPr="00B45B90" w:rsidRDefault="004B3654" w:rsidP="004B365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</w:p>
        </w:tc>
      </w:tr>
      <w:tr w:rsidR="004B3654" w:rsidRPr="00B45B90" w:rsidTr="00794C84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314B7C" w:rsidRPr="00B45B90" w:rsidTr="00967367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14B7C" w:rsidRPr="00B45B90" w:rsidRDefault="00314B7C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314B7C" w:rsidRPr="00B45B90" w:rsidTr="00967367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14B7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4B3654" w:rsidRPr="00B45B90" w:rsidTr="00794C84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4B3654" w:rsidRPr="00B45B90" w:rsidTr="00967367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:rsidR="004B3654" w:rsidRPr="00C76D43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1" w:type="dxa"/>
            <w:gridSpan w:val="9"/>
            <w:shd w:val="clear" w:color="auto" w:fill="auto"/>
          </w:tcPr>
          <w:p w:rsidR="004B3654" w:rsidRPr="0069597A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71" w:type="dxa"/>
            <w:gridSpan w:val="2"/>
            <w:shd w:val="clear" w:color="auto" w:fill="auto"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4B3654" w:rsidRPr="00B45B90" w:rsidTr="00794C84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4B3654" w:rsidRPr="00E50C2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4B3654" w:rsidRPr="00E2754F" w:rsidTr="00967367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4B3654" w:rsidRPr="005F1C07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4B3654" w:rsidRPr="00E2754F" w:rsidRDefault="004B3654" w:rsidP="001121B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1121B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B3654" w:rsidRPr="00E2754F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4B3654" w:rsidRPr="00E2754F" w:rsidRDefault="004B3654" w:rsidP="001121B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1121B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B3654" w:rsidRPr="00E2754F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4B3654" w:rsidRPr="00E2754F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B3654" w:rsidRPr="001340E5" w:rsidTr="00794C84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B3654" w:rsidRPr="001340E5" w:rsidRDefault="004B3654" w:rsidP="004B365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B3654" w:rsidTr="00794C84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B3654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B3654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3654" w:rsidRPr="00B45B90" w:rsidTr="00794C84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4B3654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0" w:type="dxa"/>
            <w:gridSpan w:val="8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DF730C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F730C" w:rsidRDefault="00DF730C" w:rsidP="00DF730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DF730C" w:rsidRPr="00D71058" w:rsidRDefault="00DF730C" w:rsidP="00DF730C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تعریف ، تشخیص ودرمان بیماری دیابت باداری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F730C" w:rsidRPr="00E41D83" w:rsidRDefault="00DF730C" w:rsidP="00DF730C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6" w:type="dxa"/>
            <w:shd w:val="clear" w:color="auto" w:fill="auto"/>
          </w:tcPr>
          <w:p w:rsidR="00DF730C" w:rsidRPr="00D71058" w:rsidRDefault="00DF730C" w:rsidP="00DF730C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DF730C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F730C" w:rsidRDefault="00DF730C" w:rsidP="00DF730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DF730C" w:rsidRPr="00D71058" w:rsidRDefault="00DF730C" w:rsidP="00DF730C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تغذیه در </w:t>
            </w:r>
            <w:r>
              <w:rPr>
                <w:rFonts w:hint="cs"/>
                <w:rtl/>
              </w:rPr>
              <w:t xml:space="preserve"> </w:t>
            </w:r>
            <w:r w:rsidRPr="009D556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9D556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D556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دیابت</w:t>
            </w:r>
            <w:r w:rsidRPr="009D556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D556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باداری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F730C" w:rsidRPr="00E41D83" w:rsidRDefault="00DF730C" w:rsidP="00DF730C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6" w:type="dxa"/>
            <w:shd w:val="clear" w:color="auto" w:fill="auto"/>
          </w:tcPr>
          <w:p w:rsidR="00DF730C" w:rsidRPr="00D71058" w:rsidRDefault="00DF730C" w:rsidP="00DF730C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DF730C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F730C" w:rsidRDefault="00DF730C" w:rsidP="00DF730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DF730C" w:rsidRPr="00D71058" w:rsidRDefault="00DF730C" w:rsidP="00DF730C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آموزش خود مراقبتی در </w:t>
            </w:r>
            <w:r w:rsidRPr="009D556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9D556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D556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دیابت</w:t>
            </w:r>
            <w:r w:rsidRPr="009D556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D556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باداری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F730C" w:rsidRPr="00E41D83" w:rsidRDefault="00DF730C" w:rsidP="00DF730C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286" w:type="dxa"/>
            <w:shd w:val="clear" w:color="auto" w:fill="auto"/>
          </w:tcPr>
          <w:p w:rsidR="00DF730C" w:rsidRPr="00D71058" w:rsidRDefault="00DF730C" w:rsidP="00DF730C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DF730C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F730C" w:rsidRDefault="00DF730C" w:rsidP="00DF730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DF730C" w:rsidRDefault="00DF730C" w:rsidP="00DF730C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مراقبت بیماران وثبت اطلاعات در سامانه سینا وروش استخراج اطلاعات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F730C" w:rsidRPr="00E41D83" w:rsidRDefault="00DF730C" w:rsidP="00DF730C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286" w:type="dxa"/>
            <w:shd w:val="clear" w:color="auto" w:fill="auto"/>
          </w:tcPr>
          <w:p w:rsidR="00DF730C" w:rsidRPr="00D71058" w:rsidRDefault="00DF730C" w:rsidP="00DF730C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DF730C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F730C" w:rsidRDefault="00DF730C" w:rsidP="00DF730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DF730C" w:rsidRDefault="00DF730C" w:rsidP="00DF730C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عوارض زودرس ودیر رس در دیابت ودرمان چربی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F730C" w:rsidRPr="00E41D83" w:rsidRDefault="00DF730C" w:rsidP="00DF730C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6" w:type="dxa"/>
            <w:shd w:val="clear" w:color="auto" w:fill="auto"/>
          </w:tcPr>
          <w:p w:rsidR="00DF730C" w:rsidRPr="00D71058" w:rsidRDefault="00DF730C" w:rsidP="00DF730C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4B3654" w:rsidTr="00794C84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F730C" w:rsidTr="00794C8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F730C" w:rsidRDefault="00DF730C" w:rsidP="00DF730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F730C" w:rsidRDefault="00DF730C" w:rsidP="00DF730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تعریف </w:t>
            </w:r>
            <w:r w:rsidRPr="009D556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</w:t>
            </w:r>
            <w:r w:rsidRPr="009D556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9D556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دیابت</w:t>
            </w:r>
            <w:r w:rsidRPr="009D556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9D556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باداری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مطابق دستورالملهای جدیدرا بشناسد وعوارض آن را بداند</w:t>
            </w:r>
          </w:p>
        </w:tc>
      </w:tr>
      <w:tr w:rsidR="00DF730C" w:rsidTr="00794C8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F730C" w:rsidRDefault="00DF730C" w:rsidP="00DF730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F730C" w:rsidRDefault="00DF730C" w:rsidP="00DF730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D556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</w:t>
            </w:r>
            <w:r w:rsidRPr="009D556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9D556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دیابت</w:t>
            </w:r>
            <w:r w:rsidRPr="009D5565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9D5565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باداری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 بشناسند ونحوه کنترل را بشناسند.</w:t>
            </w:r>
          </w:p>
        </w:tc>
      </w:tr>
      <w:tr w:rsidR="00DF730C" w:rsidTr="00794C8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F730C" w:rsidRDefault="00DF730C" w:rsidP="00DF730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F730C" w:rsidRDefault="00DF730C" w:rsidP="00DF730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77AF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ازمایشات ودارو های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مورد نیاز </w:t>
            </w:r>
            <w:r w:rsidRPr="00977AF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دیابت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</w:t>
            </w:r>
            <w:r w:rsidRPr="00977AF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مطابق دستورالعمل جدید اشنایی داشته باشد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وبتوانند انجام بدهند.</w:t>
            </w:r>
          </w:p>
        </w:tc>
      </w:tr>
      <w:tr w:rsidR="004B3654" w:rsidTr="00794C84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4B3654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4B3654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متخصصین مربوطه- پزشک -کارشناس بیماریها</w:t>
            </w:r>
          </w:p>
        </w:tc>
      </w:tr>
      <w:tr w:rsidR="004B3654" w:rsidRPr="00133957" w:rsidTr="00967367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5" w:type="dxa"/>
            <w:gridSpan w:val="2"/>
            <w:shd w:val="clear" w:color="auto" w:fill="FFFFFF" w:themeFill="background1"/>
            <w:vAlign w:val="center"/>
          </w:tcPr>
          <w:p w:rsidR="004B3654" w:rsidRPr="00133957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6" w:type="dxa"/>
            <w:gridSpan w:val="4"/>
            <w:shd w:val="clear" w:color="auto" w:fill="FFFFFF" w:themeFill="background1"/>
            <w:vAlign w:val="center"/>
          </w:tcPr>
          <w:p w:rsidR="004B3654" w:rsidRPr="00133957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3"/>
            <w:shd w:val="clear" w:color="auto" w:fill="FFFFFF" w:themeFill="background1"/>
            <w:vAlign w:val="center"/>
          </w:tcPr>
          <w:p w:rsidR="004B3654" w:rsidRPr="00133957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3" w:type="dxa"/>
            <w:gridSpan w:val="4"/>
            <w:shd w:val="clear" w:color="auto" w:fill="FFFFFF" w:themeFill="background1"/>
            <w:vAlign w:val="center"/>
          </w:tcPr>
          <w:p w:rsidR="004B3654" w:rsidRPr="00133957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4B3654" w:rsidRPr="00B45B90" w:rsidTr="00794C84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47328" behindDoc="1" locked="0" layoutInCell="1" allowOverlap="1" wp14:anchorId="28390EDF" wp14:editId="2FFC42CD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0" name="Picture 2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DF730C" w:rsidRPr="0004232C" w:rsidTr="00967367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DF730C" w:rsidRPr="00B45B90" w:rsidRDefault="00DF730C" w:rsidP="00DF730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4" w:type="dxa"/>
            <w:gridSpan w:val="10"/>
            <w:shd w:val="clear" w:color="auto" w:fill="auto"/>
            <w:vAlign w:val="center"/>
            <w:hideMark/>
          </w:tcPr>
          <w:p w:rsidR="00DF730C" w:rsidRPr="00EB4876" w:rsidRDefault="00DF730C" w:rsidP="00DF730C">
            <w:pPr>
              <w:jc w:val="right"/>
              <w:rPr>
                <w:rFonts w:eastAsia="SimSun" w:cs="B Titr"/>
                <w:b/>
                <w:bCs/>
                <w:rtl/>
              </w:rPr>
            </w:pPr>
            <w:r w:rsidRPr="00EB4876">
              <w:rPr>
                <w:rFonts w:eastAsia="SimSun" w:cs="B Titr" w:hint="cs"/>
                <w:b/>
                <w:bCs/>
                <w:rtl/>
              </w:rPr>
              <w:t>تازه</w:t>
            </w:r>
            <w:r w:rsidRPr="00EB4876">
              <w:rPr>
                <w:rFonts w:eastAsia="SimSun" w:cs="B Titr"/>
                <w:b/>
                <w:bCs/>
                <w:rtl/>
              </w:rPr>
              <w:t xml:space="preserve"> </w:t>
            </w:r>
            <w:r w:rsidRPr="00EB4876">
              <w:rPr>
                <w:rFonts w:eastAsia="SimSun" w:cs="B Titr" w:hint="cs"/>
                <w:b/>
                <w:bCs/>
                <w:rtl/>
              </w:rPr>
              <w:t>های</w:t>
            </w:r>
            <w:r w:rsidRPr="00EB4876">
              <w:rPr>
                <w:rFonts w:eastAsia="SimSun" w:cs="B Titr"/>
                <w:b/>
                <w:bCs/>
                <w:rtl/>
              </w:rPr>
              <w:t xml:space="preserve"> </w:t>
            </w:r>
            <w:r w:rsidRPr="00EB4876">
              <w:rPr>
                <w:rFonts w:eastAsia="SimSun" w:cs="B Titr" w:hint="cs"/>
                <w:b/>
                <w:bCs/>
                <w:rtl/>
              </w:rPr>
              <w:t>ایراپن</w:t>
            </w:r>
            <w:r w:rsidRPr="00EB4876">
              <w:rPr>
                <w:rFonts w:eastAsia="SimSun" w:cs="B Titr"/>
                <w:b/>
                <w:bCs/>
                <w:rtl/>
              </w:rPr>
              <w:t xml:space="preserve"> </w:t>
            </w:r>
            <w:r w:rsidRPr="00EB4876">
              <w:rPr>
                <w:rFonts w:eastAsia="SimSun" w:cs="B Titr" w:hint="cs"/>
                <w:b/>
                <w:bCs/>
                <w:rtl/>
              </w:rPr>
              <w:t>در</w:t>
            </w:r>
            <w:r w:rsidRPr="00EB4876">
              <w:rPr>
                <w:rFonts w:eastAsia="SimSun" w:cs="B Titr"/>
                <w:b/>
                <w:bCs/>
                <w:rtl/>
              </w:rPr>
              <w:t xml:space="preserve"> </w:t>
            </w:r>
            <w:r w:rsidRPr="00EB4876">
              <w:rPr>
                <w:rFonts w:eastAsia="SimSun" w:cs="B Titr" w:hint="cs"/>
                <w:b/>
                <w:bCs/>
                <w:rtl/>
              </w:rPr>
              <w:t>برنامه</w:t>
            </w:r>
            <w:r w:rsidRPr="00EB4876">
              <w:rPr>
                <w:rFonts w:eastAsia="SimSun" w:cs="B Titr"/>
                <w:b/>
                <w:bCs/>
                <w:rtl/>
              </w:rPr>
              <w:t xml:space="preserve"> </w:t>
            </w:r>
            <w:r w:rsidRPr="00EB4876">
              <w:rPr>
                <w:rFonts w:eastAsia="SimSun" w:cs="B Titr" w:hint="cs"/>
                <w:b/>
                <w:bCs/>
                <w:rtl/>
              </w:rPr>
              <w:t>سرطان</w:t>
            </w:r>
          </w:p>
        </w:tc>
        <w:tc>
          <w:tcPr>
            <w:tcW w:w="1713" w:type="dxa"/>
            <w:gridSpan w:val="3"/>
            <w:shd w:val="clear" w:color="auto" w:fill="auto"/>
            <w:vAlign w:val="center"/>
          </w:tcPr>
          <w:p w:rsidR="00DF730C" w:rsidRPr="0004232C" w:rsidRDefault="00DF730C" w:rsidP="00DF730C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4B3654" w:rsidRPr="00B45B90" w:rsidTr="00967367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4B3654" w:rsidRPr="00F27613" w:rsidRDefault="004B3654" w:rsidP="001121B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="001121B1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4B3654" w:rsidRPr="00F27613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4B3654" w:rsidRPr="00F27613" w:rsidRDefault="004B3654" w:rsidP="001121B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1121B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407" w:type="dxa"/>
            <w:gridSpan w:val="3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3" w:type="dxa"/>
            <w:gridSpan w:val="5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3654" w:rsidRPr="00B45B90" w:rsidTr="00967367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1" w:type="dxa"/>
            <w:gridSpan w:val="4"/>
            <w:shd w:val="clear" w:color="auto" w:fill="auto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6" w:type="dxa"/>
            <w:gridSpan w:val="9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4B3654" w:rsidRPr="00B45B90" w:rsidTr="00794C84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314B7C" w:rsidRPr="00B45B90" w:rsidTr="00967367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14B7C" w:rsidRPr="00B45B90" w:rsidRDefault="00314B7C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314B7C" w:rsidRPr="00B45B90" w:rsidTr="00967367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14B7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4B3654" w:rsidRPr="00B45B90" w:rsidTr="00794C84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4B3654" w:rsidRPr="00B45B90" w:rsidTr="00967367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:rsidR="004B3654" w:rsidRPr="00C76D43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1" w:type="dxa"/>
            <w:gridSpan w:val="9"/>
            <w:shd w:val="clear" w:color="auto" w:fill="auto"/>
          </w:tcPr>
          <w:p w:rsidR="004B3654" w:rsidRPr="0069597A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71" w:type="dxa"/>
            <w:gridSpan w:val="2"/>
            <w:shd w:val="clear" w:color="auto" w:fill="auto"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4B3654" w:rsidRPr="00B45B90" w:rsidTr="00794C84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4B3654" w:rsidRPr="00E50C2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4B3654" w:rsidRPr="00E2754F" w:rsidTr="00967367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4B3654" w:rsidRPr="005F1C07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4B3654" w:rsidRPr="00E2754F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B3654" w:rsidRPr="00E2754F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4B3654" w:rsidRPr="00E2754F" w:rsidRDefault="004B3654" w:rsidP="001121B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1121B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B3654" w:rsidRPr="00E2754F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4B3654" w:rsidRPr="00E2754F" w:rsidRDefault="004B3654" w:rsidP="001121B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1121B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B3654" w:rsidRPr="001340E5" w:rsidTr="00794C84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4B3654" w:rsidRPr="001340E5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B3654" w:rsidTr="00794C84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B3654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B3654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3654" w:rsidRPr="00B45B90" w:rsidTr="00794C84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4B3654" w:rsidRPr="00B45B90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4B3654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0" w:type="dxa"/>
            <w:gridSpan w:val="8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DF730C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F730C" w:rsidRDefault="00DF730C" w:rsidP="00DF730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DF730C" w:rsidRPr="00106476" w:rsidRDefault="00DF730C" w:rsidP="00DF730C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شاخص های برنامه غربالگری و تشخیص زودهنگام سرطان کولورکتال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F730C" w:rsidRPr="00E41D83" w:rsidRDefault="00DF730C" w:rsidP="00DF730C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6" w:type="dxa"/>
            <w:shd w:val="clear" w:color="auto" w:fill="auto"/>
          </w:tcPr>
          <w:p w:rsidR="00DF730C" w:rsidRPr="00D71058" w:rsidRDefault="00DF730C" w:rsidP="00DF730C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DF730C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F730C" w:rsidRDefault="00DF730C" w:rsidP="00DF730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DF730C" w:rsidRPr="00D71058" w:rsidRDefault="00DF730C" w:rsidP="00DF730C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شاخص های برنامه غربالگری و تشخیص زودهنگام سرطان سرویکس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F730C" w:rsidRPr="00E41D83" w:rsidRDefault="00DF730C" w:rsidP="00DF730C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6" w:type="dxa"/>
            <w:shd w:val="clear" w:color="auto" w:fill="auto"/>
          </w:tcPr>
          <w:p w:rsidR="00DF730C" w:rsidRPr="00D71058" w:rsidRDefault="00DF730C" w:rsidP="00DF730C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DF730C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F730C" w:rsidRDefault="00DF730C" w:rsidP="00DF730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DF730C" w:rsidRPr="00D71058" w:rsidRDefault="00DF730C" w:rsidP="00DF730C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شاخص های برنامه غربالگری و تشخیص زودهنگام سرطان پستان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F730C" w:rsidRPr="00E41D83" w:rsidRDefault="00DF730C" w:rsidP="00DF730C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6" w:type="dxa"/>
            <w:shd w:val="clear" w:color="auto" w:fill="auto"/>
          </w:tcPr>
          <w:p w:rsidR="00DF730C" w:rsidRPr="00D71058" w:rsidRDefault="00DF730C" w:rsidP="00DF730C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DF730C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F730C" w:rsidRDefault="00DF730C" w:rsidP="00DF730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DF730C" w:rsidRPr="00D71058" w:rsidRDefault="00DF730C" w:rsidP="00DF730C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 محاسبه و احصاء شاخص از سامانه سینا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F730C" w:rsidRPr="00E41D83" w:rsidRDefault="00DF730C" w:rsidP="00DF730C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  <w:r w:rsidRPr="00E41D83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شناختی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عملکردی</w:t>
            </w:r>
          </w:p>
        </w:tc>
        <w:tc>
          <w:tcPr>
            <w:tcW w:w="1286" w:type="dxa"/>
            <w:shd w:val="clear" w:color="auto" w:fill="auto"/>
          </w:tcPr>
          <w:p w:rsidR="00DF730C" w:rsidRPr="00D71058" w:rsidRDefault="00DF730C" w:rsidP="00DF730C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4B3654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4B3654" w:rsidRDefault="004B3654" w:rsidP="00794C84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4B3654" w:rsidRPr="00E41D83" w:rsidRDefault="004B3654" w:rsidP="00794C84">
            <w:pPr>
              <w:jc w:val="center"/>
              <w:rPr>
                <w:rFonts w:eastAsia="SimSun" w:cs="B Nazanin"/>
                <w:b/>
                <w:bCs/>
                <w:sz w:val="18"/>
                <w:szCs w:val="18"/>
              </w:rPr>
            </w:pPr>
          </w:p>
        </w:tc>
        <w:tc>
          <w:tcPr>
            <w:tcW w:w="1286" w:type="dxa"/>
            <w:shd w:val="clear" w:color="auto" w:fill="auto"/>
          </w:tcPr>
          <w:p w:rsidR="004B3654" w:rsidRPr="00D71058" w:rsidRDefault="004B3654" w:rsidP="00794C84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4B3654" w:rsidTr="00794C84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B3654" w:rsidTr="00794C8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B3654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شاخص های برنامه غربالگری و تشخیص زودهنگام سرطان کولورکتال را نام ببرد و نحوه محاسبه آنهارا بداند.</w:t>
            </w:r>
          </w:p>
        </w:tc>
      </w:tr>
      <w:tr w:rsidR="004B3654" w:rsidTr="00794C8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B3654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شاخص های برنامه غربالگری و تشخیص زودهنگام سرطان سرویکس را نام ببرد و نحوه محاسبه آنهارا بداند.</w:t>
            </w:r>
          </w:p>
        </w:tc>
      </w:tr>
      <w:tr w:rsidR="004B3654" w:rsidTr="00794C8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4B3654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 محاسبه و احصاء شاخص از سامانه سینا را بداند.</w:t>
            </w:r>
          </w:p>
        </w:tc>
      </w:tr>
      <w:tr w:rsidR="004B3654" w:rsidTr="00794C84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4B3654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4B3654" w:rsidRDefault="004B365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متخصصین مربوطه- پزشک -کارشناس بیماریها</w:t>
            </w:r>
          </w:p>
        </w:tc>
      </w:tr>
      <w:tr w:rsidR="004B3654" w:rsidRPr="00133957" w:rsidTr="00967367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4B3654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5" w:type="dxa"/>
            <w:gridSpan w:val="2"/>
            <w:shd w:val="clear" w:color="auto" w:fill="FFFFFF" w:themeFill="background1"/>
            <w:vAlign w:val="center"/>
          </w:tcPr>
          <w:p w:rsidR="004B3654" w:rsidRPr="00133957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6" w:type="dxa"/>
            <w:gridSpan w:val="4"/>
            <w:shd w:val="clear" w:color="auto" w:fill="FFFFFF" w:themeFill="background1"/>
            <w:vAlign w:val="center"/>
          </w:tcPr>
          <w:p w:rsidR="004B3654" w:rsidRPr="00133957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3"/>
            <w:shd w:val="clear" w:color="auto" w:fill="FFFFFF" w:themeFill="background1"/>
            <w:vAlign w:val="center"/>
          </w:tcPr>
          <w:p w:rsidR="004B3654" w:rsidRPr="00133957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3" w:type="dxa"/>
            <w:gridSpan w:val="4"/>
            <w:shd w:val="clear" w:color="auto" w:fill="FFFFFF" w:themeFill="background1"/>
            <w:vAlign w:val="center"/>
          </w:tcPr>
          <w:p w:rsidR="004B3654" w:rsidRPr="00133957" w:rsidRDefault="004B365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794C84" w:rsidRPr="00B45B90" w:rsidTr="00794C84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51424" behindDoc="1" locked="0" layoutInCell="1" allowOverlap="1" wp14:anchorId="32508142" wp14:editId="557B9293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" name="Picture 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794C84" w:rsidRPr="0004232C" w:rsidTr="00967367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4" w:type="dxa"/>
            <w:gridSpan w:val="10"/>
            <w:shd w:val="clear" w:color="auto" w:fill="auto"/>
            <w:vAlign w:val="center"/>
            <w:hideMark/>
          </w:tcPr>
          <w:p w:rsidR="00794C84" w:rsidRPr="0004232C" w:rsidRDefault="004C259D" w:rsidP="00794C84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آشنایی</w:t>
            </w:r>
            <w:r w:rsidRPr="004C259D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با</w:t>
            </w:r>
            <w:r w:rsidRPr="004C259D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دستورالعملهای</w:t>
            </w:r>
            <w:r w:rsidRPr="004C259D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جدید</w:t>
            </w:r>
            <w:r w:rsidRPr="004C259D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بیماریهای</w:t>
            </w:r>
            <w:r w:rsidRPr="004C259D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زئونوز</w:t>
            </w:r>
          </w:p>
        </w:tc>
        <w:tc>
          <w:tcPr>
            <w:tcW w:w="1713" w:type="dxa"/>
            <w:gridSpan w:val="3"/>
            <w:shd w:val="clear" w:color="auto" w:fill="auto"/>
            <w:vAlign w:val="center"/>
          </w:tcPr>
          <w:p w:rsidR="00794C84" w:rsidRPr="0004232C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794C84" w:rsidRPr="00B45B90" w:rsidTr="00967367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794C84" w:rsidRPr="00F27613" w:rsidRDefault="00794C84" w:rsidP="001121B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="001121B1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794C84" w:rsidRPr="00F27613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794C84" w:rsidRPr="00F27613" w:rsidRDefault="00794C84" w:rsidP="001121B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1121B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407" w:type="dxa"/>
            <w:gridSpan w:val="3"/>
            <w:shd w:val="clear" w:color="auto" w:fill="auto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3" w:type="dxa"/>
            <w:gridSpan w:val="5"/>
            <w:shd w:val="clear" w:color="auto" w:fill="auto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794C84" w:rsidRPr="00B45B90" w:rsidTr="00967367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1" w:type="dxa"/>
            <w:gridSpan w:val="4"/>
            <w:shd w:val="clear" w:color="auto" w:fill="auto"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6" w:type="dxa"/>
            <w:gridSpan w:val="9"/>
            <w:shd w:val="clear" w:color="auto" w:fill="auto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794C84" w:rsidRPr="00B45B90" w:rsidTr="00794C84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314B7C" w:rsidRPr="00B45B90" w:rsidTr="00967367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14B7C" w:rsidRPr="00B45B90" w:rsidRDefault="00314B7C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314B7C" w:rsidRPr="00B45B90" w:rsidTr="00967367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14B7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794C84" w:rsidRPr="00B45B90" w:rsidTr="00794C84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794C84" w:rsidRPr="00B45B90" w:rsidTr="00967367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:rsidR="00794C84" w:rsidRPr="00C76D43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1" w:type="dxa"/>
            <w:gridSpan w:val="9"/>
            <w:shd w:val="clear" w:color="auto" w:fill="auto"/>
          </w:tcPr>
          <w:p w:rsidR="00794C84" w:rsidRPr="0069597A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71" w:type="dxa"/>
            <w:gridSpan w:val="2"/>
            <w:shd w:val="clear" w:color="auto" w:fill="auto"/>
          </w:tcPr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794C84" w:rsidRPr="00B45B90" w:rsidTr="00794C84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794C84" w:rsidRPr="00E50C2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794C84" w:rsidRPr="00E2754F" w:rsidTr="00967367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94C84" w:rsidRPr="005F1C07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94C84" w:rsidRPr="00E2754F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94C84" w:rsidRPr="00E2754F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94C84" w:rsidRPr="00E2754F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94C84" w:rsidRPr="00E2754F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94C84" w:rsidRPr="00E2754F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94C84" w:rsidRPr="001340E5" w:rsidTr="00794C84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794C84" w:rsidRPr="001340E5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794C84" w:rsidTr="00794C84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94C84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794C84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794C84" w:rsidRPr="00B45B90" w:rsidTr="00794C84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794C84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0" w:type="dxa"/>
            <w:gridSpan w:val="8"/>
            <w:shd w:val="clear" w:color="auto" w:fill="auto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4C259D" w:rsidRPr="00106476" w:rsidRDefault="004C259D" w:rsidP="004C259D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اهداف مراقبت بیماریهای زئونوز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 ساعت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4C259D" w:rsidRPr="00D71058" w:rsidRDefault="004C259D" w:rsidP="004C259D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روشهای درمان </w:t>
            </w:r>
            <w:r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بیماریهای</w:t>
            </w:r>
            <w:r w:rsidRPr="00296AA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زئونوز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4C259D" w:rsidRPr="00D71058" w:rsidRDefault="004C259D" w:rsidP="004C259D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راهنمای تشخیص</w:t>
            </w:r>
            <w:r>
              <w:rPr>
                <w:rFonts w:hint="cs"/>
                <w:rtl/>
              </w:rPr>
              <w:t xml:space="preserve"> </w:t>
            </w:r>
            <w:r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بیماریهای</w:t>
            </w:r>
            <w:r w:rsidRPr="00296AA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زئونوز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794C84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794C84" w:rsidRPr="00106476" w:rsidRDefault="00794C84" w:rsidP="00794C84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60" w:type="dxa"/>
            <w:gridSpan w:val="5"/>
            <w:shd w:val="clear" w:color="auto" w:fill="auto"/>
          </w:tcPr>
          <w:p w:rsidR="00794C84" w:rsidRPr="00D71058" w:rsidRDefault="00794C84" w:rsidP="00794C84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86" w:type="dxa"/>
            <w:shd w:val="clear" w:color="auto" w:fill="auto"/>
          </w:tcPr>
          <w:p w:rsidR="00794C84" w:rsidRPr="00D71058" w:rsidRDefault="00794C84" w:rsidP="00794C84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94C84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794C84" w:rsidRPr="00D71058" w:rsidRDefault="00794C84" w:rsidP="00794C84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0" w:type="dxa"/>
            <w:gridSpan w:val="5"/>
            <w:shd w:val="clear" w:color="auto" w:fill="auto"/>
          </w:tcPr>
          <w:p w:rsidR="00794C84" w:rsidRPr="00D71058" w:rsidRDefault="00794C84" w:rsidP="00794C84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86" w:type="dxa"/>
            <w:shd w:val="clear" w:color="auto" w:fill="auto"/>
          </w:tcPr>
          <w:p w:rsidR="00794C84" w:rsidRPr="00D71058" w:rsidRDefault="00794C84" w:rsidP="00794C84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94C84" w:rsidTr="00794C84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794C84" w:rsidTr="00794C8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794C84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تشخیص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حیوان گزیدگی، </w:t>
            </w:r>
            <w:r w:rsidRPr="00337FB0">
              <w:rPr>
                <w:rFonts w:eastAsia="SimSun" w:cs="B Nazanin"/>
                <w:b/>
                <w:bCs/>
                <w:sz w:val="18"/>
                <w:szCs w:val="18"/>
                <w:rtl/>
              </w:rPr>
              <w:t>مار گز</w:t>
            </w:r>
            <w:r w:rsidRPr="00337FB0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337FB0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دگ</w:t>
            </w:r>
            <w:r w:rsidRPr="00337FB0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337FB0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و عقرب گز</w:t>
            </w:r>
            <w:r w:rsidRPr="00337FB0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337FB0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دگ</w:t>
            </w:r>
            <w:r w:rsidRPr="00337FB0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 بشناسد.</w:t>
            </w:r>
          </w:p>
        </w:tc>
      </w:tr>
      <w:tr w:rsidR="00794C84" w:rsidTr="00794C8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794C84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راههای انتقال بیماری را بداند.</w:t>
            </w:r>
          </w:p>
        </w:tc>
      </w:tr>
      <w:tr w:rsidR="00794C84" w:rsidTr="00794C8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794C84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پیشگیری از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حیوان گزیدگی، </w:t>
            </w:r>
            <w:r w:rsidRPr="00337FB0">
              <w:rPr>
                <w:rFonts w:eastAsia="SimSun" w:cs="B Nazanin"/>
                <w:b/>
                <w:bCs/>
                <w:sz w:val="18"/>
                <w:szCs w:val="18"/>
                <w:rtl/>
              </w:rPr>
              <w:t>مار گز</w:t>
            </w:r>
            <w:r w:rsidRPr="00337FB0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337FB0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دگ</w:t>
            </w:r>
            <w:r w:rsidRPr="00337FB0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337FB0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و عقرب گز</w:t>
            </w:r>
            <w:r w:rsidRPr="00337FB0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 w:rsidRPr="00337FB0">
              <w:rPr>
                <w:rFonts w:eastAsia="SimSun" w:cs="B Nazanin" w:hint="eastAsia"/>
                <w:b/>
                <w:bCs/>
                <w:sz w:val="18"/>
                <w:szCs w:val="18"/>
                <w:rtl/>
              </w:rPr>
              <w:t>دگ</w:t>
            </w:r>
            <w:r w:rsidRPr="00337FB0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ی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 بیان کند.</w:t>
            </w:r>
          </w:p>
        </w:tc>
      </w:tr>
      <w:tr w:rsidR="00794C84" w:rsidTr="00794C84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794C84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794C84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D08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</w:t>
            </w:r>
            <w:r w:rsidRPr="00CD08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D08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حشره</w:t>
            </w:r>
            <w:r w:rsidRPr="00CD08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D08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شناسی</w:t>
            </w:r>
            <w:r w:rsidRPr="00CD08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D08BF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CD08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D08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</w:t>
            </w:r>
            <w:r w:rsidRPr="00CD08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D08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</w:t>
            </w:r>
          </w:p>
        </w:tc>
      </w:tr>
      <w:tr w:rsidR="00794C84" w:rsidRPr="00133957" w:rsidTr="00967367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5" w:type="dxa"/>
            <w:gridSpan w:val="2"/>
            <w:shd w:val="clear" w:color="auto" w:fill="FFFFFF" w:themeFill="background1"/>
            <w:vAlign w:val="center"/>
          </w:tcPr>
          <w:p w:rsidR="00794C84" w:rsidRPr="00133957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6" w:type="dxa"/>
            <w:gridSpan w:val="4"/>
            <w:shd w:val="clear" w:color="auto" w:fill="FFFFFF" w:themeFill="background1"/>
            <w:vAlign w:val="center"/>
          </w:tcPr>
          <w:p w:rsidR="00794C84" w:rsidRPr="00133957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3"/>
            <w:shd w:val="clear" w:color="auto" w:fill="FFFFFF" w:themeFill="background1"/>
            <w:vAlign w:val="center"/>
          </w:tcPr>
          <w:p w:rsidR="00794C84" w:rsidRPr="00133957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3" w:type="dxa"/>
            <w:gridSpan w:val="4"/>
            <w:shd w:val="clear" w:color="auto" w:fill="FFFFFF" w:themeFill="background1"/>
            <w:vAlign w:val="center"/>
          </w:tcPr>
          <w:p w:rsidR="00794C84" w:rsidRPr="00133957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794C84" w:rsidRPr="00B45B90" w:rsidTr="00794C84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53472" behindDoc="1" locked="0" layoutInCell="1" allowOverlap="1" wp14:anchorId="3F788F31" wp14:editId="0F1A2505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3" name="Picture 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794C84" w:rsidRPr="0004232C" w:rsidTr="00967367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4" w:type="dxa"/>
            <w:gridSpan w:val="10"/>
            <w:shd w:val="clear" w:color="auto" w:fill="auto"/>
            <w:vAlign w:val="center"/>
            <w:hideMark/>
          </w:tcPr>
          <w:p w:rsidR="00794C84" w:rsidRPr="0004232C" w:rsidRDefault="004C259D" w:rsidP="00794C84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4C259D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نظام</w:t>
            </w:r>
            <w:r w:rsidRPr="004C259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C259D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4C259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C259D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بیماری</w:t>
            </w:r>
            <w:r w:rsidRPr="004C259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C259D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مننژیت</w:t>
            </w:r>
          </w:p>
        </w:tc>
        <w:tc>
          <w:tcPr>
            <w:tcW w:w="1713" w:type="dxa"/>
            <w:gridSpan w:val="3"/>
            <w:shd w:val="clear" w:color="auto" w:fill="auto"/>
            <w:vAlign w:val="center"/>
          </w:tcPr>
          <w:p w:rsidR="00794C84" w:rsidRPr="0004232C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794C84" w:rsidRPr="00B45B90" w:rsidTr="00967367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794C84" w:rsidRPr="00F27613" w:rsidRDefault="00794C84" w:rsidP="001121B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1121B1" w:rsidRPr="00821939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794C84" w:rsidRPr="00F27613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794C84" w:rsidRPr="00F27613" w:rsidRDefault="00794C84" w:rsidP="009664B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</w:t>
            </w:r>
            <w:r w:rsidR="001121B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3</w:t>
            </w:r>
          </w:p>
        </w:tc>
        <w:tc>
          <w:tcPr>
            <w:tcW w:w="2407" w:type="dxa"/>
            <w:gridSpan w:val="3"/>
            <w:shd w:val="clear" w:color="auto" w:fill="auto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3" w:type="dxa"/>
            <w:gridSpan w:val="5"/>
            <w:shd w:val="clear" w:color="auto" w:fill="auto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794C84" w:rsidRPr="00B45B90" w:rsidTr="00967367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1" w:type="dxa"/>
            <w:gridSpan w:val="4"/>
            <w:shd w:val="clear" w:color="auto" w:fill="auto"/>
            <w:vAlign w:val="center"/>
            <w:hideMark/>
          </w:tcPr>
          <w:p w:rsidR="00794C84" w:rsidRPr="00B45B90" w:rsidRDefault="00794C84" w:rsidP="009664B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9664B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6" w:type="dxa"/>
            <w:gridSpan w:val="9"/>
            <w:shd w:val="clear" w:color="auto" w:fill="auto"/>
            <w:vAlign w:val="center"/>
          </w:tcPr>
          <w:p w:rsidR="00794C84" w:rsidRPr="00B45B90" w:rsidRDefault="00794C84" w:rsidP="009664B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9664B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794C84" w:rsidRPr="00B45B90" w:rsidTr="00794C84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314B7C" w:rsidRPr="00B45B90" w:rsidTr="00967367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14B7C" w:rsidRPr="00B45B90" w:rsidRDefault="00314B7C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314B7C" w:rsidRPr="00B45B90" w:rsidTr="00967367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14B7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794C84" w:rsidRPr="00B45B90" w:rsidTr="00794C84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794C84" w:rsidRPr="00B45B90" w:rsidTr="00967367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:rsidR="00794C84" w:rsidRPr="00C76D43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1" w:type="dxa"/>
            <w:gridSpan w:val="9"/>
            <w:shd w:val="clear" w:color="auto" w:fill="auto"/>
          </w:tcPr>
          <w:p w:rsidR="00794C84" w:rsidRPr="0069597A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71" w:type="dxa"/>
            <w:gridSpan w:val="2"/>
            <w:shd w:val="clear" w:color="auto" w:fill="auto"/>
          </w:tcPr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794C84" w:rsidRPr="00B45B90" w:rsidTr="00794C84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794C84" w:rsidRPr="00E50C2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794C84" w:rsidRPr="00E2754F" w:rsidTr="00967367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94C84" w:rsidRPr="005F1C07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94C84" w:rsidRPr="00E2754F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94C84" w:rsidRPr="00E2754F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94C84" w:rsidRPr="00E2754F" w:rsidRDefault="00794C84" w:rsidP="009664B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9664B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94C84" w:rsidRPr="00E2754F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94C84" w:rsidRPr="00E2754F" w:rsidRDefault="00794C84" w:rsidP="009664B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9664B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94C84" w:rsidRPr="001340E5" w:rsidTr="00794C84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794C84" w:rsidRPr="001340E5" w:rsidRDefault="00794C84" w:rsidP="009664B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9664B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9664B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794C84" w:rsidTr="00794C84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94C84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794C84" w:rsidRDefault="00794C84" w:rsidP="00794C8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794C84" w:rsidRPr="00B45B90" w:rsidTr="00794C84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794C84" w:rsidRPr="00B45B90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794C84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0" w:type="dxa"/>
            <w:gridSpan w:val="8"/>
            <w:shd w:val="clear" w:color="auto" w:fill="auto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794C84" w:rsidRDefault="00794C84" w:rsidP="00794C8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4C259D" w:rsidRPr="00106476" w:rsidRDefault="004C259D" w:rsidP="004C259D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اهداف مراقبت بیماری مننژیت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راهکارهای مراقبت بیماری </w:t>
            </w:r>
            <w:r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مننژیت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روشهای مراقبت بیماری </w:t>
            </w:r>
            <w:r>
              <w:rPr>
                <w:rFonts w:hint="cs"/>
                <w:rtl/>
              </w:rPr>
              <w:t xml:space="preserve"> </w:t>
            </w:r>
            <w:r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مننژیت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 تشخیص بیماری </w:t>
            </w:r>
            <w:r w:rsidRPr="00296AA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مننژیت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5631CE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5631CE" w:rsidRPr="00D71058" w:rsidRDefault="005631CE" w:rsidP="005631CE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0" w:type="dxa"/>
            <w:gridSpan w:val="5"/>
            <w:shd w:val="clear" w:color="auto" w:fill="auto"/>
          </w:tcPr>
          <w:p w:rsidR="005631CE" w:rsidRPr="00D71058" w:rsidRDefault="005631CE" w:rsidP="005631CE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86" w:type="dxa"/>
            <w:shd w:val="clear" w:color="auto" w:fill="auto"/>
          </w:tcPr>
          <w:p w:rsidR="005631CE" w:rsidRPr="00D71058" w:rsidRDefault="005631CE" w:rsidP="005631CE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5631CE" w:rsidTr="00794C84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5631CE" w:rsidRPr="006061C5" w:rsidTr="007B562C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</w:tcPr>
          <w:p w:rsidR="005631CE" w:rsidRPr="00837867" w:rsidRDefault="005631CE" w:rsidP="005631CE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تشخیص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بیماریهای قابل پیشگیری با واکسن</w:t>
            </w: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 بشناسد.</w:t>
            </w:r>
          </w:p>
        </w:tc>
      </w:tr>
      <w:tr w:rsidR="005631CE" w:rsidRPr="006061C5" w:rsidTr="007B562C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</w:tcPr>
          <w:p w:rsidR="005631CE" w:rsidRPr="00837867" w:rsidRDefault="005631CE" w:rsidP="005631CE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پیشگیری از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بیماریهای قابل پیشگیری با واکسن</w:t>
            </w: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 بیان کند.</w:t>
            </w:r>
          </w:p>
        </w:tc>
      </w:tr>
      <w:tr w:rsidR="005631CE" w:rsidRPr="006061C5" w:rsidTr="007B562C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</w:tcPr>
          <w:p w:rsidR="005631CE" w:rsidRPr="00837867" w:rsidRDefault="005631CE" w:rsidP="005631CE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روشهای درمان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بیماریهای قابل پیشگیری با واکسن</w:t>
            </w:r>
            <w:r w:rsidRPr="00837867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 بداند.</w:t>
            </w:r>
          </w:p>
        </w:tc>
      </w:tr>
      <w:tr w:rsidR="005631CE" w:rsidTr="00794C84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5631CE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5631CE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مبارزه با بیماریها</w:t>
            </w:r>
          </w:p>
        </w:tc>
      </w:tr>
      <w:tr w:rsidR="005631CE" w:rsidRPr="00133957" w:rsidTr="00967367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5" w:type="dxa"/>
            <w:gridSpan w:val="2"/>
            <w:shd w:val="clear" w:color="auto" w:fill="FFFFFF" w:themeFill="background1"/>
            <w:vAlign w:val="center"/>
          </w:tcPr>
          <w:p w:rsidR="005631CE" w:rsidRPr="00133957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6" w:type="dxa"/>
            <w:gridSpan w:val="4"/>
            <w:shd w:val="clear" w:color="auto" w:fill="FFFFFF" w:themeFill="background1"/>
            <w:vAlign w:val="center"/>
          </w:tcPr>
          <w:p w:rsidR="005631CE" w:rsidRPr="00133957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3"/>
            <w:shd w:val="clear" w:color="auto" w:fill="FFFFFF" w:themeFill="background1"/>
            <w:vAlign w:val="center"/>
          </w:tcPr>
          <w:p w:rsidR="005631CE" w:rsidRPr="00133957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3" w:type="dxa"/>
            <w:gridSpan w:val="4"/>
            <w:shd w:val="clear" w:color="auto" w:fill="FFFFFF" w:themeFill="background1"/>
            <w:vAlign w:val="center"/>
          </w:tcPr>
          <w:p w:rsidR="005631CE" w:rsidRPr="00133957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5631CE" w:rsidRPr="00B45B90" w:rsidTr="004C259D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67808" behindDoc="1" locked="0" layoutInCell="1" allowOverlap="1" wp14:anchorId="6927B75D" wp14:editId="33B24CB8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1" name="Picture 1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5631CE" w:rsidRPr="00B45B90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5631CE" w:rsidRPr="00B45B90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5631CE" w:rsidRPr="00B45B90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5631CE" w:rsidRPr="0004232C" w:rsidTr="00967367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5631CE" w:rsidRPr="00B45B90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4" w:type="dxa"/>
            <w:gridSpan w:val="10"/>
            <w:shd w:val="clear" w:color="auto" w:fill="auto"/>
            <w:vAlign w:val="center"/>
            <w:hideMark/>
          </w:tcPr>
          <w:p w:rsidR="005631CE" w:rsidRPr="0004232C" w:rsidRDefault="004C259D" w:rsidP="005631CE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بیماریابی</w:t>
            </w:r>
            <w:r w:rsidRPr="004C259D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سل</w:t>
            </w:r>
            <w:r w:rsidRPr="004C259D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در</w:t>
            </w:r>
            <w:r w:rsidRPr="004C259D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جمعیت</w:t>
            </w:r>
            <w:r w:rsidRPr="004C259D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تحت</w:t>
            </w:r>
            <w:r w:rsidRPr="004C259D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پوشش</w:t>
            </w:r>
            <w:r w:rsidRPr="004C259D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انجام</w:t>
            </w:r>
            <w:r w:rsidRPr="004C259D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کلیه</w:t>
            </w:r>
            <w:r w:rsidRPr="004C259D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امور</w:t>
            </w:r>
            <w:r w:rsidRPr="004C259D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مطابق</w:t>
            </w:r>
            <w:r w:rsidRPr="004C259D">
              <w:rPr>
                <w:rFonts w:eastAsia="SimSun"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4C259D">
              <w:rPr>
                <w:rFonts w:eastAsia="SimSun" w:cs="B Titr" w:hint="cs"/>
                <w:b/>
                <w:bCs/>
                <w:sz w:val="20"/>
                <w:szCs w:val="20"/>
                <w:rtl/>
              </w:rPr>
              <w:t>دستورالعمل</w:t>
            </w:r>
          </w:p>
        </w:tc>
        <w:tc>
          <w:tcPr>
            <w:tcW w:w="1713" w:type="dxa"/>
            <w:gridSpan w:val="3"/>
            <w:shd w:val="clear" w:color="auto" w:fill="auto"/>
            <w:vAlign w:val="center"/>
          </w:tcPr>
          <w:p w:rsidR="005631CE" w:rsidRPr="0004232C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5631CE" w:rsidRPr="00B45B90" w:rsidTr="00967367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5631CE" w:rsidRPr="00B45B90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5631CE" w:rsidRPr="00F27613" w:rsidRDefault="005631CE" w:rsidP="00B20E5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B20E5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5631CE" w:rsidRPr="00F27613" w:rsidRDefault="005631CE" w:rsidP="00B20E5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20E5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5631CE" w:rsidRPr="00F27613" w:rsidRDefault="005631CE" w:rsidP="00B20E5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B20E5D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407" w:type="dxa"/>
            <w:gridSpan w:val="3"/>
            <w:shd w:val="clear" w:color="auto" w:fill="auto"/>
            <w:vAlign w:val="center"/>
          </w:tcPr>
          <w:p w:rsidR="005631CE" w:rsidRPr="00B45B90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3" w:type="dxa"/>
            <w:gridSpan w:val="5"/>
            <w:shd w:val="clear" w:color="auto" w:fill="auto"/>
            <w:vAlign w:val="center"/>
          </w:tcPr>
          <w:p w:rsidR="005631CE" w:rsidRPr="00B45B90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631CE" w:rsidRPr="00B45B90" w:rsidTr="00967367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5631CE" w:rsidRPr="00B45B90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1" w:type="dxa"/>
            <w:gridSpan w:val="4"/>
            <w:shd w:val="clear" w:color="auto" w:fill="auto"/>
            <w:vAlign w:val="center"/>
            <w:hideMark/>
          </w:tcPr>
          <w:p w:rsidR="005631CE" w:rsidRPr="00B45B90" w:rsidRDefault="005631CE" w:rsidP="009664B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9664B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6" w:type="dxa"/>
            <w:gridSpan w:val="9"/>
            <w:shd w:val="clear" w:color="auto" w:fill="auto"/>
            <w:vAlign w:val="center"/>
          </w:tcPr>
          <w:p w:rsidR="005631CE" w:rsidRPr="00B45B90" w:rsidRDefault="005631CE" w:rsidP="009664B3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9664B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5631CE" w:rsidRPr="00B45B90" w:rsidTr="004C259D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5631CE" w:rsidRPr="00B45B90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5631CE" w:rsidRPr="00B45B90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314B7C" w:rsidRPr="00B45B90" w:rsidTr="00967367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14B7C" w:rsidRPr="00B45B90" w:rsidRDefault="00314B7C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314B7C" w:rsidRPr="00B45B90" w:rsidTr="00967367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14B7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5631CE" w:rsidRPr="00B45B90" w:rsidTr="004C259D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5631CE" w:rsidRPr="00B45B90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5631CE" w:rsidRPr="00B45B90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5631CE" w:rsidRPr="00B45B90" w:rsidTr="00967367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5631CE" w:rsidRPr="00B45B90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:rsidR="005631CE" w:rsidRPr="00C76D43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1" w:type="dxa"/>
            <w:gridSpan w:val="9"/>
            <w:shd w:val="clear" w:color="auto" w:fill="auto"/>
          </w:tcPr>
          <w:p w:rsidR="005631CE" w:rsidRPr="0069597A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71" w:type="dxa"/>
            <w:gridSpan w:val="2"/>
            <w:shd w:val="clear" w:color="auto" w:fill="auto"/>
          </w:tcPr>
          <w:p w:rsidR="005631CE" w:rsidRPr="00B45B90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5631CE" w:rsidRPr="00B45B90" w:rsidTr="004C259D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5631CE" w:rsidRPr="00E50C24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5631CE" w:rsidRPr="00B45B90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5631CE" w:rsidRPr="00E2754F" w:rsidTr="00967367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5631CE" w:rsidRPr="00B45B90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631CE" w:rsidRPr="005F1C07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5631CE" w:rsidRPr="00E2754F" w:rsidRDefault="005631CE" w:rsidP="001121B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1121B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631CE" w:rsidRPr="00E2754F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5631CE" w:rsidRPr="00B45B90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5631CE" w:rsidRPr="00B45B90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5631CE" w:rsidRPr="00E2754F" w:rsidRDefault="005631CE" w:rsidP="009664B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9664B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631CE" w:rsidRPr="00E2754F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5631CE" w:rsidRPr="00B45B90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5631CE" w:rsidRPr="00B45B90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5631CE" w:rsidRPr="00E2754F" w:rsidRDefault="005631CE" w:rsidP="001121B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1121B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631CE" w:rsidRPr="001340E5" w:rsidTr="004C259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5631CE" w:rsidRPr="001340E5" w:rsidRDefault="005631CE" w:rsidP="009664B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9664B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9664B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5631CE" w:rsidTr="004C259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5631CE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5631CE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631CE" w:rsidRPr="00B45B90" w:rsidTr="004C259D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5631CE" w:rsidRPr="00B45B90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5631CE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0" w:type="dxa"/>
            <w:gridSpan w:val="8"/>
            <w:shd w:val="clear" w:color="auto" w:fill="auto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59D" w:rsidRPr="00106476" w:rsidRDefault="004C259D" w:rsidP="004C259D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اهداف مراقبت </w:t>
            </w:r>
            <w:r w:rsidRPr="0019042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</w:t>
            </w:r>
            <w:r w:rsidRPr="0019042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سل</w:t>
            </w:r>
            <w:r w:rsidRPr="008826F8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در</w:t>
            </w:r>
            <w:r w:rsidRPr="008826F8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جمعیت</w:t>
            </w:r>
            <w:r w:rsidRPr="008826F8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تحت</w:t>
            </w:r>
            <w:r w:rsidRPr="008826F8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پوشش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B20E5D" w:rsidP="00B20E5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دو</w:t>
            </w:r>
            <w:r w:rsidR="004C259D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ساعت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59D" w:rsidRPr="00D71058" w:rsidRDefault="004C259D" w:rsidP="004C259D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راهکارهای مراقبت</w:t>
            </w:r>
            <w:r>
              <w:rPr>
                <w:rFonts w:hint="cs"/>
                <w:rtl/>
              </w:rPr>
              <w:t xml:space="preserve"> </w:t>
            </w:r>
            <w:r w:rsidRPr="0019042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19042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سل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جمعیت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تحت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پوشش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59D" w:rsidRPr="00D71058" w:rsidRDefault="004C259D" w:rsidP="004C259D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روشهای مراقبت </w:t>
            </w:r>
            <w:r w:rsidRPr="0019042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19042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سل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جمعیت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تحت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پوشش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59D" w:rsidRPr="00D71058" w:rsidRDefault="004C259D" w:rsidP="004C259D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 تشخیص </w:t>
            </w:r>
            <w:r w:rsidRPr="00190426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190426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سل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جمعیت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تحت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پوشش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B20E5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B20E5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B20E5D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</w:t>
            </w:r>
            <w:r w:rsidRPr="00B20E5D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20E5D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ساعت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4C259D" w:rsidRPr="00D71058" w:rsidRDefault="004C259D" w:rsidP="004C259D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آموزش خودمراقبتی در بیماری سل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B20E5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B20E5D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</w:t>
            </w:r>
            <w:r w:rsidRPr="00B20E5D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20E5D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ساعت</w:t>
            </w:r>
          </w:p>
        </w:tc>
      </w:tr>
      <w:tr w:rsidR="005631CE" w:rsidTr="004C259D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5631CE" w:rsidTr="005631CE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5631CE" w:rsidRDefault="005631CE" w:rsidP="005631CE">
            <w:pPr>
              <w:spacing w:after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اپیدمیولوژی</w:t>
            </w: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بیماریهای سل </w:t>
            </w: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بداند</w:t>
            </w:r>
          </w:p>
        </w:tc>
      </w:tr>
      <w:tr w:rsidR="005631CE" w:rsidTr="005631CE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5631CE" w:rsidRDefault="005631CE" w:rsidP="005631CE">
            <w:pPr>
              <w:spacing w:after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راههای</w:t>
            </w: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تشخیص</w:t>
            </w:r>
            <w:r>
              <w:rPr>
                <w:rFonts w:hint="cs"/>
                <w:rtl/>
              </w:rPr>
              <w:t xml:space="preserve"> </w:t>
            </w:r>
            <w:r w:rsidRPr="00CF07E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</w:t>
            </w:r>
            <w:r w:rsidRPr="00CF07E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بشناسد</w:t>
            </w:r>
          </w:p>
        </w:tc>
      </w:tr>
      <w:tr w:rsidR="005631CE" w:rsidTr="005631CE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5631CE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راههای</w:t>
            </w: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پیشگیری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از </w:t>
            </w: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CF07E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</w:t>
            </w:r>
            <w:r w:rsidRPr="00CF07E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بیان</w:t>
            </w: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کند</w:t>
            </w: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5631CE" w:rsidTr="004C259D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5631CE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5631CE" w:rsidRDefault="005631CE" w:rsidP="005631C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متخصصین مربوطه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پزشک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بیماریها</w:t>
            </w:r>
          </w:p>
        </w:tc>
      </w:tr>
      <w:tr w:rsidR="005631CE" w:rsidRPr="00133957" w:rsidTr="00967367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5631CE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5" w:type="dxa"/>
            <w:gridSpan w:val="2"/>
            <w:shd w:val="clear" w:color="auto" w:fill="FFFFFF" w:themeFill="background1"/>
            <w:vAlign w:val="center"/>
          </w:tcPr>
          <w:p w:rsidR="005631CE" w:rsidRPr="00133957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6" w:type="dxa"/>
            <w:gridSpan w:val="4"/>
            <w:shd w:val="clear" w:color="auto" w:fill="FFFFFF" w:themeFill="background1"/>
            <w:vAlign w:val="center"/>
          </w:tcPr>
          <w:p w:rsidR="005631CE" w:rsidRPr="00133957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3"/>
            <w:shd w:val="clear" w:color="auto" w:fill="FFFFFF" w:themeFill="background1"/>
            <w:vAlign w:val="center"/>
          </w:tcPr>
          <w:p w:rsidR="005631CE" w:rsidRPr="00133957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3" w:type="dxa"/>
            <w:gridSpan w:val="4"/>
            <w:shd w:val="clear" w:color="auto" w:fill="FFFFFF" w:themeFill="background1"/>
            <w:vAlign w:val="center"/>
          </w:tcPr>
          <w:p w:rsidR="005631CE" w:rsidRPr="00133957" w:rsidRDefault="005631CE" w:rsidP="005631C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5631CE" w:rsidRPr="00B45B90" w:rsidTr="004C259D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5631CE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69856" behindDoc="1" locked="0" layoutInCell="1" allowOverlap="1" wp14:anchorId="73DB2D53" wp14:editId="3A66C41C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4" name="Picture 1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631CE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5631CE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5631CE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5631CE" w:rsidRPr="00B45B90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5631CE" w:rsidRPr="00B45B90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5631CE" w:rsidRPr="00B45B90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5631CE" w:rsidRPr="0004232C" w:rsidTr="00967367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5631CE" w:rsidRPr="00B45B90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4" w:type="dxa"/>
            <w:gridSpan w:val="10"/>
            <w:shd w:val="clear" w:color="auto" w:fill="auto"/>
            <w:vAlign w:val="center"/>
            <w:hideMark/>
          </w:tcPr>
          <w:p w:rsidR="005631CE" w:rsidRPr="0004232C" w:rsidRDefault="004C259D" w:rsidP="004C259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4C259D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نظام</w:t>
            </w:r>
            <w:r w:rsidRPr="004C259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C259D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4C259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C259D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بیماریهای</w:t>
            </w:r>
            <w:r w:rsidRPr="004C259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C259D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آمیزشی</w:t>
            </w:r>
          </w:p>
        </w:tc>
        <w:tc>
          <w:tcPr>
            <w:tcW w:w="1713" w:type="dxa"/>
            <w:gridSpan w:val="3"/>
            <w:shd w:val="clear" w:color="auto" w:fill="auto"/>
            <w:vAlign w:val="center"/>
          </w:tcPr>
          <w:p w:rsidR="005631CE" w:rsidRPr="0004232C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5631CE" w:rsidRPr="00B45B90" w:rsidTr="00967367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5631CE" w:rsidRPr="00B45B90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5631CE" w:rsidRPr="00F27613" w:rsidRDefault="005631CE" w:rsidP="001121B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1121B1" w:rsidRPr="00962BE1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5631CE" w:rsidRPr="00F27613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5631CE" w:rsidRPr="00F27613" w:rsidRDefault="005631CE" w:rsidP="001121B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1121B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407" w:type="dxa"/>
            <w:gridSpan w:val="3"/>
            <w:shd w:val="clear" w:color="auto" w:fill="auto"/>
            <w:vAlign w:val="center"/>
          </w:tcPr>
          <w:p w:rsidR="005631CE" w:rsidRPr="00B45B90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3" w:type="dxa"/>
            <w:gridSpan w:val="5"/>
            <w:shd w:val="clear" w:color="auto" w:fill="auto"/>
            <w:vAlign w:val="center"/>
          </w:tcPr>
          <w:p w:rsidR="005631CE" w:rsidRPr="00B45B90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631CE" w:rsidRPr="00B45B90" w:rsidTr="00967367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5631CE" w:rsidRPr="00B45B90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1" w:type="dxa"/>
            <w:gridSpan w:val="4"/>
            <w:shd w:val="clear" w:color="auto" w:fill="auto"/>
            <w:vAlign w:val="center"/>
            <w:hideMark/>
          </w:tcPr>
          <w:p w:rsidR="005631CE" w:rsidRPr="00B45B90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6" w:type="dxa"/>
            <w:gridSpan w:val="9"/>
            <w:shd w:val="clear" w:color="auto" w:fill="auto"/>
            <w:vAlign w:val="center"/>
          </w:tcPr>
          <w:p w:rsidR="005631CE" w:rsidRPr="00B45B90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5631CE" w:rsidRPr="00B45B90" w:rsidTr="004C259D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5631CE" w:rsidRPr="00B45B90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5631CE" w:rsidRPr="00B45B90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314B7C" w:rsidRPr="00B45B90" w:rsidTr="00967367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14B7C" w:rsidRPr="00B45B90" w:rsidRDefault="00314B7C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314B7C" w:rsidRPr="00B45B90" w:rsidTr="00967367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314B7C" w:rsidRPr="00B45B90" w:rsidRDefault="00314B7C" w:rsidP="00314B7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14B7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5631CE" w:rsidRPr="00B45B90" w:rsidTr="004C259D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5631CE" w:rsidRPr="00B45B90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5631CE" w:rsidRPr="00B45B90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5631CE" w:rsidRPr="00B45B90" w:rsidTr="00967367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5631CE" w:rsidRPr="00B45B90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:rsidR="005631CE" w:rsidRPr="00C76D43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1" w:type="dxa"/>
            <w:gridSpan w:val="9"/>
            <w:shd w:val="clear" w:color="auto" w:fill="auto"/>
          </w:tcPr>
          <w:p w:rsidR="005631CE" w:rsidRPr="0069597A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71" w:type="dxa"/>
            <w:gridSpan w:val="2"/>
            <w:shd w:val="clear" w:color="auto" w:fill="auto"/>
          </w:tcPr>
          <w:p w:rsidR="005631CE" w:rsidRPr="00B45B90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5631CE" w:rsidRPr="00B45B90" w:rsidTr="004C259D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5631CE" w:rsidRPr="00E50C24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5631CE" w:rsidRPr="00B45B90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5631CE" w:rsidRPr="00E2754F" w:rsidTr="00967367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5631CE" w:rsidRPr="00B45B90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631CE" w:rsidRPr="005F1C07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5631CE" w:rsidRPr="00E2754F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4C259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631CE" w:rsidRPr="00E2754F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5631CE" w:rsidRPr="00B45B90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5631CE" w:rsidRPr="00B45B90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5631CE" w:rsidRPr="00E2754F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4C259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631CE" w:rsidRPr="00E2754F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5631CE" w:rsidRPr="00B45B90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5631CE" w:rsidRPr="00B45B90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5631CE" w:rsidRPr="00E2754F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631CE" w:rsidRPr="001340E5" w:rsidTr="004C259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5631CE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5631CE" w:rsidRPr="001340E5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4C259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4C259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5631CE" w:rsidTr="004C259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5631CE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5631CE" w:rsidRDefault="005631CE" w:rsidP="004C259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631CE" w:rsidRPr="00B45B90" w:rsidTr="004C259D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5631CE" w:rsidRPr="00B45B90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5631CE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5631CE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0" w:type="dxa"/>
            <w:gridSpan w:val="8"/>
            <w:shd w:val="clear" w:color="auto" w:fill="auto"/>
            <w:vAlign w:val="center"/>
          </w:tcPr>
          <w:p w:rsidR="005631CE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5631CE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5631CE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5631CE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59D" w:rsidRPr="00D71058" w:rsidRDefault="004C259D" w:rsidP="004C259D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راهکارهای مراقبت</w:t>
            </w:r>
            <w:r>
              <w:rPr>
                <w:rFonts w:hint="cs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بیماریهای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آمیزشی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دو  ساعت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59D" w:rsidRPr="00D71058" w:rsidRDefault="004C259D" w:rsidP="004C259D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روشهای مراقبت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بیماریهای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آمیزشی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59D" w:rsidRPr="00D71058" w:rsidRDefault="004C259D" w:rsidP="004C259D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 تشخیص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بیماریهای</w:t>
            </w:r>
            <w:r w:rsidRPr="008826F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آمیزشی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4C259D" w:rsidRPr="00D71058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4C259D" w:rsidRDefault="004C259D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59D" w:rsidRPr="00D71058" w:rsidRDefault="004C259D" w:rsidP="004C259D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آموزش خودمراقبتی در بیماریهای آمیزشی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86" w:type="dxa"/>
            <w:shd w:val="clear" w:color="auto" w:fill="auto"/>
          </w:tcPr>
          <w:p w:rsidR="004C259D" w:rsidRPr="00D71058" w:rsidRDefault="004C259D" w:rsidP="004C259D">
            <w:pPr>
              <w:spacing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5631CE" w:rsidTr="004C259D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5631CE" w:rsidRDefault="005631CE" w:rsidP="004C259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AC3804" w:rsidRPr="00700AB1" w:rsidTr="00AC380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C3804" w:rsidRDefault="00AC3804" w:rsidP="00AC38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</w:tcPr>
          <w:p w:rsidR="00AC3804" w:rsidRPr="00106476" w:rsidRDefault="00AC3804" w:rsidP="00AC3804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366B4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366B4C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اهمیت انگ و تبعیض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در بیماران را بداند</w:t>
            </w:r>
          </w:p>
        </w:tc>
      </w:tr>
      <w:tr w:rsidR="00AC3804" w:rsidRPr="00700AB1" w:rsidTr="00AC380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C3804" w:rsidRDefault="00AC3804" w:rsidP="00AC38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</w:tcPr>
          <w:p w:rsidR="00AC3804" w:rsidRPr="00D71058" w:rsidRDefault="00AC3804" w:rsidP="00AC3804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مسائل و مشکلات بیماران را بداند</w:t>
            </w:r>
          </w:p>
        </w:tc>
      </w:tr>
      <w:tr w:rsidR="00AC3804" w:rsidTr="00AC3804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AC3804" w:rsidRDefault="00AC3804" w:rsidP="00AC38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</w:tcPr>
          <w:p w:rsidR="00AC3804" w:rsidRPr="00D71058" w:rsidRDefault="00AC3804" w:rsidP="00AC3804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دلایل انگ و تبعیض در خانواده و جامعه را بشناسد</w:t>
            </w:r>
          </w:p>
        </w:tc>
      </w:tr>
      <w:tr w:rsidR="00AC3804" w:rsidTr="004C259D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AC3804" w:rsidRDefault="00AC3804" w:rsidP="00AC380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AC3804" w:rsidRDefault="00AC3804" w:rsidP="00AC380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متخصصین مربوطه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پزشک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بیماریها</w:t>
            </w:r>
          </w:p>
        </w:tc>
      </w:tr>
      <w:tr w:rsidR="00AC3804" w:rsidRPr="00133957" w:rsidTr="00967367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AC3804" w:rsidRDefault="00AC3804" w:rsidP="00AC38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5" w:type="dxa"/>
            <w:gridSpan w:val="2"/>
            <w:shd w:val="clear" w:color="auto" w:fill="FFFFFF" w:themeFill="background1"/>
            <w:vAlign w:val="center"/>
          </w:tcPr>
          <w:p w:rsidR="00AC3804" w:rsidRPr="00133957" w:rsidRDefault="00AC3804" w:rsidP="00AC38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6" w:type="dxa"/>
            <w:gridSpan w:val="4"/>
            <w:shd w:val="clear" w:color="auto" w:fill="FFFFFF" w:themeFill="background1"/>
            <w:vAlign w:val="center"/>
          </w:tcPr>
          <w:p w:rsidR="00AC3804" w:rsidRPr="00133957" w:rsidRDefault="00AC3804" w:rsidP="00AC38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3"/>
            <w:shd w:val="clear" w:color="auto" w:fill="FFFFFF" w:themeFill="background1"/>
            <w:vAlign w:val="center"/>
          </w:tcPr>
          <w:p w:rsidR="00AC3804" w:rsidRPr="00133957" w:rsidRDefault="00AC3804" w:rsidP="00AC38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3" w:type="dxa"/>
            <w:gridSpan w:val="4"/>
            <w:shd w:val="clear" w:color="auto" w:fill="FFFFFF" w:themeFill="background1"/>
            <w:vAlign w:val="center"/>
          </w:tcPr>
          <w:p w:rsidR="00AC3804" w:rsidRPr="00133957" w:rsidRDefault="00AC3804" w:rsidP="00AC380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D05F4E" w:rsidRPr="00D05F4E" w:rsidTr="00313F79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D05F4E">
              <w:rPr>
                <w:noProof/>
              </w:rPr>
              <w:lastRenderedPageBreak/>
              <w:drawing>
                <wp:anchor distT="0" distB="0" distL="114300" distR="114300" simplePos="0" relativeHeight="251771904" behindDoc="1" locked="0" layoutInCell="1" allowOverlap="1" wp14:anchorId="61BEAAE8" wp14:editId="6AAF72DA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5" name="Picture 2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D05F4E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D05F4E" w:rsidRPr="00D05F4E" w:rsidTr="00967367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4" w:type="dxa"/>
            <w:gridSpan w:val="10"/>
            <w:shd w:val="clear" w:color="auto" w:fill="auto"/>
            <w:vAlign w:val="center"/>
          </w:tcPr>
          <w:p w:rsidR="00D05F4E" w:rsidRPr="00D05F4E" w:rsidRDefault="00D05F4E" w:rsidP="00D05F4E">
            <w:pPr>
              <w:jc w:val="right"/>
              <w:rPr>
                <w:rFonts w:eastAsia="SimSun" w:cs="B Titr"/>
                <w:rtl/>
              </w:rPr>
            </w:pPr>
            <w:r w:rsidRPr="00D05F4E">
              <w:rPr>
                <w:rFonts w:ascii="Calibri" w:eastAsia="SimSun" w:hAnsi="Calibri" w:cs="B Titr" w:hint="cs"/>
                <w:rtl/>
                <w:lang w:bidi="fa-IR"/>
              </w:rPr>
              <w:t>تازه</w:t>
            </w:r>
            <w:r w:rsidRPr="00D05F4E">
              <w:rPr>
                <w:rFonts w:ascii="Calibri" w:eastAsia="SimSun" w:hAnsi="Calibri" w:cs="B Titr"/>
                <w:rtl/>
                <w:lang w:bidi="fa-IR"/>
              </w:rPr>
              <w:t xml:space="preserve"> </w:t>
            </w:r>
            <w:r w:rsidRPr="00D05F4E">
              <w:rPr>
                <w:rFonts w:ascii="Calibri" w:eastAsia="SimSun" w:hAnsi="Calibri" w:cs="B Titr" w:hint="cs"/>
                <w:rtl/>
                <w:lang w:bidi="fa-IR"/>
              </w:rPr>
              <w:t>های</w:t>
            </w:r>
            <w:r w:rsidRPr="00D05F4E">
              <w:rPr>
                <w:rFonts w:ascii="Calibri" w:eastAsia="SimSun" w:hAnsi="Calibri" w:cs="B Titr"/>
                <w:rtl/>
                <w:lang w:bidi="fa-IR"/>
              </w:rPr>
              <w:t xml:space="preserve"> </w:t>
            </w:r>
            <w:r w:rsidRPr="00D05F4E">
              <w:rPr>
                <w:rFonts w:ascii="Calibri" w:eastAsia="SimSun" w:hAnsi="Calibri" w:cs="B Titr" w:hint="cs"/>
                <w:rtl/>
                <w:lang w:bidi="fa-IR"/>
              </w:rPr>
              <w:t>بیماری</w:t>
            </w:r>
            <w:r w:rsidRPr="00D05F4E">
              <w:rPr>
                <w:rFonts w:ascii="Calibri" w:eastAsia="SimSun" w:hAnsi="Calibri" w:cs="B Titr"/>
                <w:rtl/>
                <w:lang w:bidi="fa-IR"/>
              </w:rPr>
              <w:t xml:space="preserve"> </w:t>
            </w:r>
            <w:r w:rsidRPr="00D05F4E">
              <w:rPr>
                <w:rFonts w:ascii="Calibri" w:eastAsia="SimSun" w:hAnsi="Calibri" w:cs="B Titr" w:hint="cs"/>
                <w:rtl/>
                <w:lang w:bidi="fa-IR"/>
              </w:rPr>
              <w:t>استئوپروز</w:t>
            </w:r>
          </w:p>
        </w:tc>
        <w:tc>
          <w:tcPr>
            <w:tcW w:w="1713" w:type="dxa"/>
            <w:gridSpan w:val="3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D05F4E" w:rsidRPr="00D05F4E" w:rsidTr="00967367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تئوری5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 0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مجموع:5</w:t>
            </w:r>
          </w:p>
        </w:tc>
        <w:tc>
          <w:tcPr>
            <w:tcW w:w="2407" w:type="dxa"/>
            <w:gridSpan w:val="3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3" w:type="dxa"/>
            <w:gridSpan w:val="5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5F4E" w:rsidRPr="00D05F4E" w:rsidTr="00967367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1" w:type="dxa"/>
            <w:gridSpan w:val="4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6" w:type="dxa"/>
            <w:gridSpan w:val="9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D05F4E" w:rsidRPr="00D05F4E" w:rsidTr="00313F79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D05F4E" w:rsidRPr="00D05F4E" w:rsidTr="00967367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D05F4E" w:rsidRPr="00D05F4E" w:rsidTr="00967367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D05F4E" w:rsidRPr="00D05F4E" w:rsidTr="00313F79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شرایط شرکت در دوره: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(جنسیت ، مدرک تحصیلی، سابقه خدمت، پیش نیاز و ...)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D05F4E" w:rsidRPr="00D05F4E" w:rsidTr="00967367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ندارد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1" w:type="dxa"/>
            <w:gridSpan w:val="9"/>
            <w:shd w:val="clear" w:color="auto" w:fill="auto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71" w:type="dxa"/>
            <w:gridSpan w:val="2"/>
            <w:shd w:val="clear" w:color="auto" w:fill="auto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D05F4E" w:rsidRPr="00D05F4E" w:rsidTr="00313F79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D05F4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D05F4E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D05F4E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D05F4E" w:rsidRPr="00D05F4E" w:rsidTr="00967367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D05F4E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05F4E" w:rsidRPr="00D05F4E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وبینار 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ویدئو کنفرانس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D05F4E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05F4E" w:rsidRPr="00D05F4E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D05F4E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D05F4E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D05F4E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D05F4E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ت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سایر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05F4E" w:rsidRPr="00D05F4E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عملی 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مشارکت فعال در مباحث 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D05F4E" w:rsidRPr="00D05F4E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فراگیران با تازه</w:t>
            </w:r>
            <w:r w:rsidRPr="00D05F4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D05F4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</w:t>
            </w:r>
            <w:r w:rsidRPr="00D05F4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استئوپروز</w:t>
            </w:r>
          </w:p>
        </w:tc>
      </w:tr>
      <w:tr w:rsidR="00D05F4E" w:rsidRPr="00D05F4E" w:rsidTr="00313F79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D05F4E" w:rsidRPr="00D05F4E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0" w:type="dxa"/>
            <w:gridSpan w:val="8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 w:rsidRPr="00D05F4E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D05F4E" w:rsidRPr="00D05F4E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5F4E" w:rsidRPr="00D05F4E" w:rsidRDefault="00D05F4E" w:rsidP="00D05F4E">
            <w:pPr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اهداف مراقبت بیماری استئوپروز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05F4E" w:rsidRPr="00D05F4E" w:rsidRDefault="00D05F4E" w:rsidP="00D05F4E">
            <w:pPr>
              <w:jc w:val="center"/>
              <w:rPr>
                <w:rFonts w:eastAsia="SimSun" w:cs="B Nazanin"/>
                <w:b/>
                <w:bCs/>
                <w:sz w:val="16"/>
                <w:szCs w:val="16"/>
              </w:rPr>
            </w:pPr>
            <w:r w:rsidRPr="00D05F4E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شناختی عملکردی</w:t>
            </w:r>
          </w:p>
        </w:tc>
        <w:tc>
          <w:tcPr>
            <w:tcW w:w="1286" w:type="dxa"/>
            <w:shd w:val="clear" w:color="auto" w:fill="auto"/>
          </w:tcPr>
          <w:p w:rsidR="00D05F4E" w:rsidRPr="00D05F4E" w:rsidRDefault="00D05F4E" w:rsidP="00D05F4E">
            <w:pPr>
              <w:spacing w:line="240" w:lineRule="auto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یک ساعت</w:t>
            </w:r>
          </w:p>
        </w:tc>
      </w:tr>
      <w:tr w:rsidR="00D05F4E" w:rsidRPr="00D05F4E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5F4E" w:rsidRPr="00D05F4E" w:rsidRDefault="00D05F4E" w:rsidP="00D05F4E">
            <w:pPr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راهکارهای مراقبت بیماری استئوپروز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05F4E" w:rsidRPr="00D05F4E" w:rsidRDefault="00D05F4E" w:rsidP="00D05F4E">
            <w:pPr>
              <w:jc w:val="center"/>
              <w:rPr>
                <w:rFonts w:eastAsia="SimSun" w:cs="B Nazanin"/>
                <w:b/>
                <w:bCs/>
                <w:sz w:val="16"/>
                <w:szCs w:val="16"/>
              </w:rPr>
            </w:pPr>
            <w:r w:rsidRPr="00D05F4E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شناختی عملکردی</w:t>
            </w:r>
          </w:p>
        </w:tc>
        <w:tc>
          <w:tcPr>
            <w:tcW w:w="1286" w:type="dxa"/>
            <w:shd w:val="clear" w:color="auto" w:fill="auto"/>
          </w:tcPr>
          <w:p w:rsidR="00D05F4E" w:rsidRPr="00D05F4E" w:rsidRDefault="00D05F4E" w:rsidP="00D05F4E">
            <w:pPr>
              <w:spacing w:line="240" w:lineRule="auto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یک ساعت</w:t>
            </w:r>
          </w:p>
        </w:tc>
      </w:tr>
      <w:tr w:rsidR="00D05F4E" w:rsidRPr="00D05F4E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5F4E" w:rsidRPr="00D05F4E" w:rsidRDefault="00D05F4E" w:rsidP="00D05F4E">
            <w:pPr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روشهای مراقبت بیماری استئوپروز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05F4E" w:rsidRPr="00D05F4E" w:rsidRDefault="00D05F4E" w:rsidP="00D05F4E">
            <w:pPr>
              <w:jc w:val="center"/>
              <w:rPr>
                <w:rFonts w:eastAsia="SimSun" w:cs="B Nazanin"/>
                <w:b/>
                <w:bCs/>
                <w:sz w:val="16"/>
                <w:szCs w:val="16"/>
              </w:rPr>
            </w:pPr>
            <w:r w:rsidRPr="00D05F4E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شناختی عملکردی</w:t>
            </w:r>
          </w:p>
        </w:tc>
        <w:tc>
          <w:tcPr>
            <w:tcW w:w="1286" w:type="dxa"/>
            <w:shd w:val="clear" w:color="auto" w:fill="auto"/>
          </w:tcPr>
          <w:p w:rsidR="00D05F4E" w:rsidRPr="00D05F4E" w:rsidRDefault="00D05F4E" w:rsidP="00D05F4E">
            <w:pPr>
              <w:spacing w:line="240" w:lineRule="auto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دو ساعت</w:t>
            </w:r>
          </w:p>
        </w:tc>
      </w:tr>
      <w:tr w:rsidR="00D05F4E" w:rsidRPr="00D05F4E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5F4E" w:rsidRPr="00D05F4E" w:rsidRDefault="00D05F4E" w:rsidP="00D05F4E">
            <w:pPr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راههای تشخیص بیماری استئوپروز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05F4E" w:rsidRPr="00D05F4E" w:rsidRDefault="00D05F4E" w:rsidP="00D05F4E">
            <w:pPr>
              <w:jc w:val="center"/>
              <w:rPr>
                <w:rFonts w:eastAsia="SimSun" w:cs="B Nazanin"/>
                <w:b/>
                <w:bCs/>
                <w:sz w:val="16"/>
                <w:szCs w:val="16"/>
              </w:rPr>
            </w:pPr>
            <w:r w:rsidRPr="00D05F4E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شناختی عملکردی</w:t>
            </w:r>
          </w:p>
        </w:tc>
        <w:tc>
          <w:tcPr>
            <w:tcW w:w="1286" w:type="dxa"/>
            <w:shd w:val="clear" w:color="auto" w:fill="auto"/>
          </w:tcPr>
          <w:p w:rsidR="00D05F4E" w:rsidRPr="00D05F4E" w:rsidRDefault="00D05F4E" w:rsidP="00D05F4E">
            <w:pPr>
              <w:spacing w:line="240" w:lineRule="auto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نیم ساعت</w:t>
            </w:r>
          </w:p>
        </w:tc>
      </w:tr>
      <w:tr w:rsidR="00D05F4E" w:rsidRPr="00D05F4E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5F4E" w:rsidRPr="00D05F4E" w:rsidRDefault="00D05F4E" w:rsidP="00D05F4E">
            <w:pPr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آموزش خودمراقبتی در بیماری استئوپروز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05F4E" w:rsidRPr="00D05F4E" w:rsidRDefault="00D05F4E" w:rsidP="00D05F4E">
            <w:pPr>
              <w:jc w:val="center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مهارتی</w:t>
            </w:r>
          </w:p>
        </w:tc>
        <w:tc>
          <w:tcPr>
            <w:tcW w:w="1286" w:type="dxa"/>
            <w:shd w:val="clear" w:color="auto" w:fill="auto"/>
          </w:tcPr>
          <w:p w:rsidR="00D05F4E" w:rsidRPr="00D05F4E" w:rsidRDefault="00D05F4E" w:rsidP="00D05F4E">
            <w:pPr>
              <w:spacing w:line="240" w:lineRule="auto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نیم ساعت</w:t>
            </w:r>
          </w:p>
        </w:tc>
      </w:tr>
      <w:tr w:rsidR="00D05F4E" w:rsidRPr="00D05F4E" w:rsidTr="00313F79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05F4E" w:rsidRPr="00D05F4E" w:rsidTr="00313F7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اپیدمیولوژی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استئوپروز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بداند</w:t>
            </w:r>
          </w:p>
        </w:tc>
      </w:tr>
      <w:tr w:rsidR="00D05F4E" w:rsidRPr="00D05F4E" w:rsidTr="00313F7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spacing w:line="18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راههای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تشخیص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بیماری </w:t>
            </w:r>
            <w:r w:rsidRPr="00D05F4E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استئوپروز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بشناسد</w:t>
            </w:r>
          </w:p>
        </w:tc>
      </w:tr>
      <w:tr w:rsidR="00D05F4E" w:rsidRPr="00D05F4E" w:rsidTr="00313F7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18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راههای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از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بیماری </w:t>
            </w:r>
            <w:r w:rsidRPr="00D05F4E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استئوپروز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بیان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کند</w:t>
            </w:r>
          </w:p>
        </w:tc>
      </w:tr>
      <w:tr w:rsidR="00D05F4E" w:rsidRPr="00D05F4E" w:rsidTr="00313F79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متخصصین مربوطه- پزشک -کارشناس بیماریها</w:t>
            </w:r>
          </w:p>
        </w:tc>
      </w:tr>
      <w:tr w:rsidR="00D05F4E" w:rsidRPr="00D05F4E" w:rsidTr="00967367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5" w:type="dxa"/>
            <w:gridSpan w:val="2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2006" w:type="dxa"/>
            <w:gridSpan w:val="4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3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3" w:type="dxa"/>
            <w:gridSpan w:val="4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D05F4E" w:rsidRPr="00D05F4E" w:rsidTr="00313F79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D05F4E">
              <w:rPr>
                <w:noProof/>
              </w:rPr>
              <w:lastRenderedPageBreak/>
              <w:drawing>
                <wp:anchor distT="0" distB="0" distL="114300" distR="114300" simplePos="0" relativeHeight="251773952" behindDoc="1" locked="0" layoutInCell="1" allowOverlap="1" wp14:anchorId="49613993" wp14:editId="31EA96FE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0" name="Picture 1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D05F4E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D05F4E" w:rsidRPr="00D05F4E" w:rsidTr="00967367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4" w:type="dxa"/>
            <w:gridSpan w:val="10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D05F4E">
              <w:rPr>
                <w:rFonts w:eastAsia="SimSun" w:cs="B Titr" w:hint="cs"/>
                <w:b/>
                <w:bCs/>
                <w:color w:val="000000" w:themeColor="text1"/>
                <w:rtl/>
              </w:rPr>
              <w:t>نظام مراقبت بیماری التور</w:t>
            </w:r>
          </w:p>
        </w:tc>
        <w:tc>
          <w:tcPr>
            <w:tcW w:w="1713" w:type="dxa"/>
            <w:gridSpan w:val="3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D05F4E" w:rsidRPr="00D05F4E" w:rsidTr="00967367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 0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407" w:type="dxa"/>
            <w:gridSpan w:val="3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3" w:type="dxa"/>
            <w:gridSpan w:val="5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5F4E" w:rsidRPr="00D05F4E" w:rsidTr="00967367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1" w:type="dxa"/>
            <w:gridSpan w:val="4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  <w:r w:rsidRPr="00D05F4E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</w:t>
            </w:r>
          </w:p>
        </w:tc>
        <w:tc>
          <w:tcPr>
            <w:tcW w:w="4686" w:type="dxa"/>
            <w:gridSpan w:val="9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D05F4E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D05F4E" w:rsidRPr="00D05F4E" w:rsidTr="00313F79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D05F4E" w:rsidRPr="00D05F4E" w:rsidTr="00967367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 و مبارزه با بیماریها</w:t>
            </w:r>
          </w:p>
        </w:tc>
      </w:tr>
      <w:tr w:rsidR="00D05F4E" w:rsidRPr="00D05F4E" w:rsidTr="00967367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پیشگیری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مبارزه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بیماریها</w:t>
            </w:r>
          </w:p>
        </w:tc>
      </w:tr>
      <w:tr w:rsidR="00D05F4E" w:rsidRPr="00D05F4E" w:rsidTr="00313F79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شرایط شرکت در دوره: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(جنسیت ، مدرک تحصیلی، سابقه خدمت، پیش نیاز و ...)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D05F4E" w:rsidRPr="00D05F4E" w:rsidTr="00967367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ندارد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1" w:type="dxa"/>
            <w:gridSpan w:val="9"/>
            <w:shd w:val="clear" w:color="auto" w:fill="auto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71" w:type="dxa"/>
            <w:gridSpan w:val="2"/>
            <w:shd w:val="clear" w:color="auto" w:fill="auto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D05F4E" w:rsidRPr="00D05F4E" w:rsidTr="00313F79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D05F4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 w:rsidRPr="00D05F4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D05F4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D05F4E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D05F4E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D05F4E" w:rsidRPr="00D05F4E" w:rsidTr="00967367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D05F4E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05F4E" w:rsidRPr="00D05F4E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وبینار 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ویدئو کنفرانس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D05F4E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05F4E" w:rsidRPr="00D05F4E" w:rsidTr="00967367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D05F4E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D05F4E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D05F4E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D05F4E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ت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D05F4E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سایر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D05F4E" w:rsidRPr="00D05F4E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 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مشارکت فعال در مباحث 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ارسال تکلیف </w:t>
            </w:r>
            <w:r w:rsidRPr="00D05F4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D05F4E" w:rsidRPr="00D05F4E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D05F4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D05F4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 نظام</w:t>
            </w:r>
            <w:r w:rsidRPr="00D05F4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D05F4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</w:t>
            </w:r>
            <w:r w:rsidRPr="00D05F4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التور</w:t>
            </w:r>
          </w:p>
        </w:tc>
      </w:tr>
      <w:tr w:rsidR="00D05F4E" w:rsidRPr="00D05F4E" w:rsidTr="00313F79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D05F4E" w:rsidRPr="00D05F4E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0" w:type="dxa"/>
            <w:gridSpan w:val="8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 w:rsidRPr="00D05F4E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D05F4E" w:rsidRPr="00D05F4E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D05F4E" w:rsidRPr="00D05F4E" w:rsidRDefault="00D05F4E" w:rsidP="00D05F4E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اهداف مراقبت بیماری التور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D05F4E" w:rsidRPr="00D05F4E" w:rsidRDefault="00D05F4E" w:rsidP="00D05F4E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D05F4E" w:rsidRPr="00D05F4E" w:rsidRDefault="001543CA" w:rsidP="00D05F4E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1543C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</w:t>
            </w:r>
            <w:r w:rsidRPr="001543C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543C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ساعت</w:t>
            </w:r>
          </w:p>
        </w:tc>
      </w:tr>
      <w:tr w:rsidR="00D05F4E" w:rsidRPr="00D05F4E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D05F4E" w:rsidRPr="00D05F4E" w:rsidRDefault="00D05F4E" w:rsidP="00D05F4E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راهکارهای مراقبت بیماری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D05F4E" w:rsidRPr="00D05F4E" w:rsidRDefault="00D05F4E" w:rsidP="00D05F4E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D05F4E" w:rsidRPr="00D05F4E" w:rsidRDefault="00D05F4E" w:rsidP="00D05F4E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 ساعت</w:t>
            </w:r>
          </w:p>
        </w:tc>
      </w:tr>
      <w:tr w:rsidR="00D05F4E" w:rsidRPr="00D05F4E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D05F4E" w:rsidRPr="00D05F4E" w:rsidRDefault="00D05F4E" w:rsidP="00D05F4E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روشهای مراقبت بیماری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D05F4E" w:rsidRPr="00D05F4E" w:rsidRDefault="00D05F4E" w:rsidP="00D05F4E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D05F4E" w:rsidRPr="00D05F4E" w:rsidRDefault="00115C08" w:rsidP="00D05F4E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115C0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</w:t>
            </w:r>
            <w:r w:rsidRPr="00115C0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15C0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ساعت</w:t>
            </w:r>
          </w:p>
        </w:tc>
      </w:tr>
      <w:tr w:rsidR="00D05F4E" w:rsidRPr="00D05F4E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D05F4E" w:rsidRPr="00D05F4E" w:rsidRDefault="00D05F4E" w:rsidP="00D05F4E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تشخیص بیماری </w:t>
            </w:r>
            <w:r w:rsidRPr="00D05F4E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التور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D05F4E" w:rsidRPr="00D05F4E" w:rsidRDefault="00115C08" w:rsidP="00D05F4E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115C0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D05F4E" w:rsidRPr="00D05F4E" w:rsidRDefault="00115C08" w:rsidP="00D05F4E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115C0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</w:t>
            </w:r>
            <w:r w:rsidRPr="00115C0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15C0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ساعت</w:t>
            </w:r>
          </w:p>
        </w:tc>
      </w:tr>
      <w:tr w:rsidR="00D05F4E" w:rsidRPr="00D05F4E" w:rsidTr="00967367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0" w:type="dxa"/>
            <w:gridSpan w:val="8"/>
            <w:shd w:val="clear" w:color="auto" w:fill="auto"/>
          </w:tcPr>
          <w:p w:rsidR="00D05F4E" w:rsidRPr="00D05F4E" w:rsidRDefault="00D05F4E" w:rsidP="00D05F4E">
            <w:pPr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آموزش خودمراقبتی در بیماری التور</w:t>
            </w:r>
          </w:p>
        </w:tc>
        <w:tc>
          <w:tcPr>
            <w:tcW w:w="1560" w:type="dxa"/>
            <w:gridSpan w:val="5"/>
            <w:shd w:val="clear" w:color="auto" w:fill="auto"/>
          </w:tcPr>
          <w:p w:rsidR="00D05F4E" w:rsidRPr="00D05F4E" w:rsidRDefault="00115C08" w:rsidP="00D05F4E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115C0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86" w:type="dxa"/>
            <w:shd w:val="clear" w:color="auto" w:fill="auto"/>
          </w:tcPr>
          <w:p w:rsidR="00D05F4E" w:rsidRPr="00D05F4E" w:rsidRDefault="00115C08" w:rsidP="00D05F4E">
            <w:pPr>
              <w:spacing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115C0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یک</w:t>
            </w:r>
            <w:r w:rsidRPr="00115C08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115C08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ساعت</w:t>
            </w:r>
          </w:p>
        </w:tc>
      </w:tr>
      <w:tr w:rsidR="00D05F4E" w:rsidRPr="00D05F4E" w:rsidTr="00313F79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D05F4E" w:rsidRPr="00D05F4E" w:rsidTr="00967367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05F4E" w:rsidRPr="00D05F4E" w:rsidRDefault="00D05F4E" w:rsidP="00383C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تشخیص </w:t>
            </w:r>
            <w:r w:rsidRPr="00D05F4E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</w:t>
            </w:r>
            <w:r w:rsidRPr="00D05F4E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التور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را </w:t>
            </w:r>
            <w:r w:rsidR="00383C0D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توضیح دهد</w:t>
            </w:r>
          </w:p>
        </w:tc>
      </w:tr>
      <w:tr w:rsidR="00D05F4E" w:rsidRPr="00D05F4E" w:rsidTr="00967367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05F4E" w:rsidRPr="00D05F4E" w:rsidRDefault="00383C0D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راههای انتقال بیماری </w:t>
            </w:r>
            <w:r w:rsidRPr="00383C0D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</w:t>
            </w:r>
            <w:r w:rsidRPr="00383C0D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383C0D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بیان</w:t>
            </w:r>
            <w:r w:rsidRPr="00383C0D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383C0D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کند</w:t>
            </w:r>
            <w:r w:rsidRPr="00383C0D">
              <w:rPr>
                <w:rFonts w:eastAsia="SimSun" w:cs="B Nazanin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D05F4E" w:rsidRPr="00D05F4E" w:rsidTr="00967367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راههای پیشگیری بیماری</w:t>
            </w:r>
            <w:r w:rsidRPr="00D05F4E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05F4E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التور </w:t>
            </w:r>
            <w:r w:rsidRPr="00D05F4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را بیان کند.</w:t>
            </w:r>
          </w:p>
        </w:tc>
      </w:tr>
      <w:tr w:rsidR="00D05F4E" w:rsidRPr="00D05F4E" w:rsidTr="00313F79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متخصصین مربوطه </w:t>
            </w:r>
            <w:r w:rsidRPr="00D05F4E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پزشک </w:t>
            </w:r>
            <w:r w:rsidRPr="00D05F4E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بیماریها</w:t>
            </w:r>
          </w:p>
        </w:tc>
      </w:tr>
      <w:tr w:rsidR="00D05F4E" w:rsidRPr="00D05F4E" w:rsidTr="00967367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5" w:type="dxa"/>
            <w:gridSpan w:val="2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2006" w:type="dxa"/>
            <w:gridSpan w:val="4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3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3" w:type="dxa"/>
            <w:gridSpan w:val="4"/>
            <w:shd w:val="clear" w:color="auto" w:fill="FFFFFF" w:themeFill="background1"/>
            <w:vAlign w:val="center"/>
          </w:tcPr>
          <w:p w:rsidR="00D05F4E" w:rsidRPr="00D05F4E" w:rsidRDefault="00D05F4E" w:rsidP="00D05F4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D05F4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714E99" w:rsidRPr="00B45B90" w:rsidTr="00313F79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</w:tcPr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76000" behindDoc="1" locked="0" layoutInCell="1" allowOverlap="1" wp14:anchorId="1E730D83" wp14:editId="3EDA16FC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8" name="Picture 8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714E99" w:rsidRPr="00B45B90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714E99" w:rsidRPr="00B45B90" w:rsidTr="00313F79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6" w:type="dxa"/>
            <w:gridSpan w:val="10"/>
            <w:shd w:val="clear" w:color="auto" w:fill="auto"/>
            <w:vAlign w:val="center"/>
          </w:tcPr>
          <w:p w:rsidR="00714E99" w:rsidRPr="00D64F3C" w:rsidRDefault="00714E99" w:rsidP="00313F79">
            <w:pPr>
              <w:jc w:val="right"/>
              <w:rPr>
                <w:rFonts w:eastAsia="SimSun" w:cs="B Titr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اصول تغذیه صحیح در دوران های مختلف زندگی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714E99" w:rsidRPr="0004232C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714E99" w:rsidRPr="00B45B90" w:rsidTr="00313F79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14E99" w:rsidRPr="00F27613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714E99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714E99" w:rsidRPr="00F27613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714E99" w:rsidRPr="00F27613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مجموع:6</w:t>
            </w:r>
          </w:p>
        </w:tc>
        <w:tc>
          <w:tcPr>
            <w:tcW w:w="2407" w:type="dxa"/>
            <w:gridSpan w:val="3"/>
            <w:shd w:val="clear" w:color="auto" w:fill="auto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31" w:type="dxa"/>
            <w:gridSpan w:val="5"/>
            <w:shd w:val="clear" w:color="auto" w:fill="auto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714E99" w:rsidRPr="0019711B" w:rsidTr="00313F79">
        <w:trPr>
          <w:trHeight w:val="360"/>
        </w:trPr>
        <w:tc>
          <w:tcPr>
            <w:tcW w:w="2118" w:type="dxa"/>
            <w:gridSpan w:val="2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3" w:type="dxa"/>
            <w:gridSpan w:val="4"/>
            <w:shd w:val="clear" w:color="auto" w:fill="auto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4" w:type="dxa"/>
            <w:gridSpan w:val="9"/>
            <w:shd w:val="clear" w:color="auto" w:fill="auto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714E99" w:rsidRPr="00B45B90" w:rsidTr="00313F79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714E99" w:rsidRPr="00B45B90" w:rsidTr="00313F79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714E99" w:rsidRPr="00B45B90" w:rsidTr="00313F79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14B7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پزشک</w:t>
            </w:r>
          </w:p>
        </w:tc>
      </w:tr>
      <w:tr w:rsidR="00714E99" w:rsidRPr="00B45B90" w:rsidTr="00313F79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14E99" w:rsidRPr="00E50C24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714E99" w:rsidRPr="00B45B90" w:rsidTr="00313F79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14E99" w:rsidRPr="005F1C07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14E99" w:rsidRPr="00E2754F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14E99" w:rsidRPr="00B45B90" w:rsidTr="00313F79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14E99" w:rsidRPr="00E2754F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14E99" w:rsidRPr="00B45B90" w:rsidTr="00313F79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14E99" w:rsidRPr="00E2754F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714E99" w:rsidRPr="00B45B90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714E99" w:rsidRPr="001340E5" w:rsidRDefault="00714E99" w:rsidP="00B31E5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714E99" w:rsidRPr="00B45B90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714E99" w:rsidRPr="001340E5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714E99" w:rsidRPr="00B45B90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14E99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714E99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D7FD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7D7FD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فراگیران </w:t>
            </w:r>
            <w:r w:rsidRPr="007D7FD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Pr="007D7FD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034A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</w:t>
            </w:r>
            <w:r w:rsidRPr="009034A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034A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</w:t>
            </w:r>
            <w:r w:rsidRPr="009034A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034A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صحیح</w:t>
            </w:r>
            <w:r w:rsidRPr="009034A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034A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9034A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034A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دوران</w:t>
            </w:r>
            <w:r w:rsidRPr="009034A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034A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9034A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034A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مختلف</w:t>
            </w:r>
            <w:r w:rsidRPr="009034A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034A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زندگی</w:t>
            </w:r>
          </w:p>
        </w:tc>
      </w:tr>
      <w:tr w:rsidR="00714E99" w:rsidRPr="00B45B90" w:rsidTr="00313F79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714E99" w:rsidRPr="00B45B90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714E99" w:rsidRPr="00B45B90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2" w:type="dxa"/>
            <w:gridSpan w:val="8"/>
            <w:shd w:val="clear" w:color="auto" w:fill="auto"/>
            <w:vAlign w:val="center"/>
          </w:tcPr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714E99" w:rsidRPr="00B45B90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14E99" w:rsidRDefault="00714E99" w:rsidP="00053F3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2" w:type="dxa"/>
            <w:gridSpan w:val="8"/>
            <w:shd w:val="clear" w:color="auto" w:fill="auto"/>
          </w:tcPr>
          <w:p w:rsidR="00714E99" w:rsidRPr="00A45A67" w:rsidRDefault="00714E99" w:rsidP="00B31E52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تغذیه کودکان زیر 5 سال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714E99" w:rsidRPr="00E41D83" w:rsidRDefault="00714E99" w:rsidP="00B31E52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4" w:type="dxa"/>
            <w:shd w:val="clear" w:color="auto" w:fill="auto"/>
          </w:tcPr>
          <w:p w:rsidR="00714E99" w:rsidRPr="00D71058" w:rsidRDefault="00714E99" w:rsidP="00B31E52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120 دقیقه</w:t>
            </w:r>
          </w:p>
        </w:tc>
      </w:tr>
      <w:tr w:rsidR="00714E99" w:rsidRPr="00B45B90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14E99" w:rsidRDefault="00714E99" w:rsidP="00053F3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2" w:type="dxa"/>
            <w:gridSpan w:val="8"/>
            <w:shd w:val="clear" w:color="auto" w:fill="auto"/>
          </w:tcPr>
          <w:p w:rsidR="00714E99" w:rsidRPr="00A45A67" w:rsidRDefault="00714E99" w:rsidP="00B31E52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تغذیه کودکان و نوجوانان 5 تا 18 سال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714E99" w:rsidRPr="00E41D83" w:rsidRDefault="00714E99" w:rsidP="00B31E52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4" w:type="dxa"/>
            <w:shd w:val="clear" w:color="auto" w:fill="auto"/>
          </w:tcPr>
          <w:p w:rsidR="00714E99" w:rsidRPr="00D71058" w:rsidRDefault="00714E99" w:rsidP="00B31E52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60 دقیقه</w:t>
            </w:r>
          </w:p>
        </w:tc>
      </w:tr>
      <w:tr w:rsidR="00714E99" w:rsidRPr="00B45B90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14E99" w:rsidRDefault="00714E99" w:rsidP="00053F3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2" w:type="dxa"/>
            <w:gridSpan w:val="8"/>
            <w:shd w:val="clear" w:color="auto" w:fill="auto"/>
          </w:tcPr>
          <w:p w:rsidR="00714E99" w:rsidRPr="00A45A67" w:rsidRDefault="00714E99" w:rsidP="00B31E52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تغذیه مادران باردار و شیرده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714E99" w:rsidRPr="00E41D83" w:rsidRDefault="00714E99" w:rsidP="00B31E52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4" w:type="dxa"/>
            <w:shd w:val="clear" w:color="auto" w:fill="auto"/>
          </w:tcPr>
          <w:p w:rsidR="00714E99" w:rsidRPr="00D71058" w:rsidRDefault="00714E99" w:rsidP="00B31E52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E0565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60 دقیقه</w:t>
            </w:r>
          </w:p>
        </w:tc>
      </w:tr>
      <w:tr w:rsidR="00714E99" w:rsidRPr="00B45B90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14E99" w:rsidRDefault="00714E99" w:rsidP="00053F3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2" w:type="dxa"/>
            <w:gridSpan w:val="8"/>
            <w:shd w:val="clear" w:color="auto" w:fill="auto"/>
          </w:tcPr>
          <w:p w:rsidR="00714E99" w:rsidRPr="00A45A67" w:rsidRDefault="00714E99" w:rsidP="00B31E52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تغذیه دوران جوانی و میانسالی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714E99" w:rsidRPr="00E41D83" w:rsidRDefault="00714E99" w:rsidP="00B31E52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4" w:type="dxa"/>
            <w:shd w:val="clear" w:color="auto" w:fill="auto"/>
          </w:tcPr>
          <w:p w:rsidR="00714E99" w:rsidRPr="00D71058" w:rsidRDefault="00714E99" w:rsidP="00B31E52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E0565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60 دقیقه</w:t>
            </w:r>
          </w:p>
        </w:tc>
      </w:tr>
      <w:tr w:rsidR="00714E99" w:rsidRPr="00B45B90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14E99" w:rsidRDefault="00714E99" w:rsidP="00053F3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2" w:type="dxa"/>
            <w:gridSpan w:val="8"/>
            <w:shd w:val="clear" w:color="auto" w:fill="auto"/>
          </w:tcPr>
          <w:p w:rsidR="00714E99" w:rsidRPr="00A45A67" w:rsidRDefault="00714E99" w:rsidP="00B31E52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16"/>
                <w:szCs w:val="16"/>
                <w:rtl/>
              </w:rPr>
            </w:pPr>
            <w:r>
              <w:rPr>
                <w:rFonts w:eastAsia="SimSun" w:cs="B Nazanin" w:hint="cs"/>
                <w:b/>
                <w:bCs/>
                <w:sz w:val="16"/>
                <w:szCs w:val="16"/>
                <w:rtl/>
              </w:rPr>
              <w:t>تغذیه سالمندان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714E99" w:rsidRPr="00E41D83" w:rsidRDefault="00714E99" w:rsidP="00B31E52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4" w:type="dxa"/>
            <w:shd w:val="clear" w:color="auto" w:fill="auto"/>
          </w:tcPr>
          <w:p w:rsidR="00714E99" w:rsidRPr="00D71058" w:rsidRDefault="00714E99" w:rsidP="00B31E52">
            <w:pPr>
              <w:spacing w:line="240" w:lineRule="auto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E0565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60 دقیقه</w:t>
            </w:r>
          </w:p>
        </w:tc>
      </w:tr>
      <w:tr w:rsidR="00714E99" w:rsidRPr="00B45B90" w:rsidTr="00313F79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714E99" w:rsidRPr="00072DDC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highlight w:val="red"/>
              </w:rPr>
            </w:pPr>
            <w:r w:rsidRPr="00B772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714E99" w:rsidRPr="00B45B90" w:rsidTr="00313F7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714E99" w:rsidRPr="00A45A67" w:rsidRDefault="00714E99" w:rsidP="00313F79">
            <w:pPr>
              <w:bidi/>
              <w:spacing w:line="180" w:lineRule="auto"/>
              <w:rPr>
                <w:rFonts w:ascii="Times New Roman" w:eastAsia="SimSun" w:hAnsi="Times New Roman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SimSun" w:hAnsi="Times New Roman" w:cs="B Nazanin" w:hint="cs"/>
                <w:b/>
                <w:bCs/>
                <w:sz w:val="20"/>
                <w:szCs w:val="20"/>
                <w:rtl/>
              </w:rPr>
              <w:t>تغذیه کودکان زیر 5 سال را توضیح دهد</w:t>
            </w:r>
          </w:p>
        </w:tc>
      </w:tr>
      <w:tr w:rsidR="00714E99" w:rsidRPr="00B45B90" w:rsidTr="00313F7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714E99" w:rsidRPr="00A45A67" w:rsidRDefault="00714E99" w:rsidP="00313F79">
            <w:pPr>
              <w:bidi/>
              <w:spacing w:line="18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تغذیه کودکان و نوجوانان 5 تا 18 سال را شرح دهد</w:t>
            </w:r>
          </w:p>
        </w:tc>
      </w:tr>
      <w:tr w:rsidR="00714E99" w:rsidRPr="00B45B90" w:rsidTr="00313F7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714E99" w:rsidRDefault="00714E99" w:rsidP="00313F79">
            <w:pPr>
              <w:bidi/>
              <w:spacing w:after="0" w:line="15" w:lineRule="atLeas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مادران باردار و شیرده را بیان نماید</w:t>
            </w:r>
          </w:p>
        </w:tc>
      </w:tr>
      <w:tr w:rsidR="00714E99" w:rsidRPr="00B45B90" w:rsidTr="00313F7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714E99" w:rsidRDefault="00714E99" w:rsidP="00313F79">
            <w:pPr>
              <w:bidi/>
              <w:spacing w:after="0" w:line="15" w:lineRule="atLeas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دوران جوانی و میانسالی را توضیح دهد</w:t>
            </w:r>
          </w:p>
        </w:tc>
      </w:tr>
      <w:tr w:rsidR="00714E99" w:rsidRPr="00B45B90" w:rsidTr="00313F7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714E99" w:rsidRDefault="00714E99" w:rsidP="00313F79">
            <w:pPr>
              <w:bidi/>
              <w:spacing w:after="0" w:line="15" w:lineRule="atLeas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سالمندان را شرح دهد</w:t>
            </w:r>
          </w:p>
        </w:tc>
      </w:tr>
      <w:tr w:rsidR="00714E99" w:rsidRPr="00B45B90" w:rsidTr="00313F79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714E99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714E99" w:rsidRDefault="00714E9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ارشد تغذیه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دکترای تغذیه</w:t>
            </w:r>
          </w:p>
        </w:tc>
      </w:tr>
      <w:tr w:rsidR="00714E99" w:rsidRPr="00B45B90" w:rsidTr="00313F79">
        <w:trPr>
          <w:trHeight w:val="1492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714E99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6" w:type="dxa"/>
            <w:gridSpan w:val="2"/>
            <w:shd w:val="clear" w:color="auto" w:fill="FFFFFF" w:themeFill="background1"/>
            <w:vAlign w:val="center"/>
          </w:tcPr>
          <w:p w:rsidR="00714E99" w:rsidRPr="00133957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714E99" w:rsidRPr="00133957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3" w:type="dxa"/>
            <w:gridSpan w:val="3"/>
            <w:shd w:val="clear" w:color="auto" w:fill="FFFFFF" w:themeFill="background1"/>
            <w:vAlign w:val="center"/>
          </w:tcPr>
          <w:p w:rsidR="00714E99" w:rsidRPr="00133957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1" w:type="dxa"/>
            <w:gridSpan w:val="4"/>
            <w:shd w:val="clear" w:color="auto" w:fill="FFFFFF" w:themeFill="background1"/>
            <w:vAlign w:val="center"/>
          </w:tcPr>
          <w:p w:rsidR="00714E99" w:rsidRPr="00133957" w:rsidRDefault="00714E9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3416E4" w:rsidRDefault="003416E4" w:rsidP="0067666D">
      <w:pPr>
        <w:bidi/>
        <w:rPr>
          <w:rtl/>
        </w:rPr>
      </w:pPr>
    </w:p>
    <w:tbl>
      <w:tblPr>
        <w:bidiVisual/>
        <w:tblW w:w="10766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"/>
        <w:gridCol w:w="849"/>
        <w:gridCol w:w="280"/>
        <w:gridCol w:w="709"/>
        <w:gridCol w:w="280"/>
        <w:gridCol w:w="1422"/>
        <w:gridCol w:w="276"/>
        <w:gridCol w:w="546"/>
        <w:gridCol w:w="161"/>
        <w:gridCol w:w="9"/>
        <w:gridCol w:w="1268"/>
        <w:gridCol w:w="17"/>
        <w:gridCol w:w="130"/>
        <w:gridCol w:w="296"/>
        <w:gridCol w:w="139"/>
        <w:gridCol w:w="136"/>
        <w:gridCol w:w="976"/>
        <w:gridCol w:w="591"/>
        <w:gridCol w:w="327"/>
        <w:gridCol w:w="88"/>
        <w:gridCol w:w="415"/>
        <w:gridCol w:w="61"/>
        <w:gridCol w:w="220"/>
        <w:gridCol w:w="1008"/>
        <w:gridCol w:w="281"/>
      </w:tblGrid>
      <w:tr w:rsidR="005548F8" w:rsidRPr="00B45B90" w:rsidTr="00A16729">
        <w:trPr>
          <w:gridAfter w:val="1"/>
          <w:wAfter w:w="281" w:type="dxa"/>
          <w:trHeight w:val="1683"/>
        </w:trPr>
        <w:tc>
          <w:tcPr>
            <w:tcW w:w="2119" w:type="dxa"/>
            <w:gridSpan w:val="4"/>
            <w:shd w:val="clear" w:color="auto" w:fill="auto"/>
            <w:noWrap/>
            <w:vAlign w:val="bottom"/>
            <w:hideMark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78048" behindDoc="1" locked="0" layoutInCell="1" allowOverlap="1" wp14:anchorId="3454CA93" wp14:editId="33EC4BA2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5548F8" w:rsidRPr="00B45B9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5548F8" w:rsidRPr="00B45B90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20"/>
            <w:shd w:val="clear" w:color="auto" w:fill="auto"/>
            <w:vAlign w:val="center"/>
            <w:hideMark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5548F8" w:rsidRPr="00B45B9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Pr="0005147D">
              <w:rPr>
                <w:rFonts w:ascii="Calibri" w:eastAsia="Times New Roman" w:hAnsi="Calibri" w:cs="B Titr" w:hint="cs"/>
                <w:color w:val="000000"/>
                <w:sz w:val="18"/>
                <w:szCs w:val="18"/>
                <w:rtl/>
                <w:lang w:bidi="fa-IR"/>
              </w:rPr>
              <w:t xml:space="preserve">بهداشت </w:t>
            </w:r>
          </w:p>
        </w:tc>
      </w:tr>
      <w:tr w:rsidR="005548F8" w:rsidRPr="0004232C" w:rsidTr="00A16729">
        <w:trPr>
          <w:gridAfter w:val="1"/>
          <w:wAfter w:w="281" w:type="dxa"/>
          <w:trHeight w:val="406"/>
        </w:trPr>
        <w:tc>
          <w:tcPr>
            <w:tcW w:w="2119" w:type="dxa"/>
            <w:gridSpan w:val="4"/>
            <w:shd w:val="clear" w:color="auto" w:fill="D9D9D9" w:themeFill="background1" w:themeFillShade="D9"/>
            <w:vAlign w:val="center"/>
            <w:hideMark/>
          </w:tcPr>
          <w:p w:rsidR="005548F8" w:rsidRPr="006441F1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15"/>
            <w:shd w:val="clear" w:color="auto" w:fill="auto"/>
            <w:vAlign w:val="center"/>
            <w:hideMark/>
          </w:tcPr>
          <w:p w:rsidR="005548F8" w:rsidRDefault="005548F8" w:rsidP="00313F79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</w:p>
          <w:p w:rsidR="005548F8" w:rsidRPr="00CE6542" w:rsidRDefault="005548F8" w:rsidP="00313F79">
            <w:pPr>
              <w:bidi/>
              <w:rPr>
                <w:rFonts w:ascii="Calibri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حفظ سلامت در بیماریهای غیر واگیر شایع در  طب سنتی</w:t>
            </w:r>
          </w:p>
        </w:tc>
        <w:tc>
          <w:tcPr>
            <w:tcW w:w="1792" w:type="dxa"/>
            <w:gridSpan w:val="5"/>
            <w:shd w:val="clear" w:color="auto" w:fill="auto"/>
            <w:vAlign w:val="center"/>
          </w:tcPr>
          <w:p w:rsidR="005548F8" w:rsidRPr="0004232C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5548F8" w:rsidRPr="00B45B90" w:rsidTr="00A16729">
        <w:trPr>
          <w:gridAfter w:val="1"/>
          <w:wAfter w:w="281" w:type="dxa"/>
          <w:trHeight w:val="422"/>
        </w:trPr>
        <w:tc>
          <w:tcPr>
            <w:tcW w:w="2119" w:type="dxa"/>
            <w:gridSpan w:val="4"/>
            <w:shd w:val="clear" w:color="auto" w:fill="D9D9D9" w:themeFill="background1" w:themeFillShade="D9"/>
            <w:vAlign w:val="center"/>
            <w:hideMark/>
          </w:tcPr>
          <w:p w:rsidR="005548F8" w:rsidRPr="006441F1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gridSpan w:val="3"/>
            <w:shd w:val="clear" w:color="auto" w:fill="auto"/>
            <w:vAlign w:val="center"/>
            <w:hideMark/>
          </w:tcPr>
          <w:p w:rsidR="005548F8" w:rsidRPr="00F27613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001" w:type="dxa"/>
            <w:gridSpan w:val="5"/>
            <w:shd w:val="clear" w:color="auto" w:fill="auto"/>
            <w:vAlign w:val="center"/>
          </w:tcPr>
          <w:p w:rsidR="005548F8" w:rsidRPr="00B45B90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12"/>
            <w:shd w:val="clear" w:color="auto" w:fill="auto"/>
            <w:vAlign w:val="center"/>
          </w:tcPr>
          <w:p w:rsidR="005548F8" w:rsidRPr="00B45B90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دوره:6  </w:t>
            </w:r>
          </w:p>
        </w:tc>
      </w:tr>
      <w:tr w:rsidR="005548F8" w:rsidRPr="00B45B90" w:rsidTr="00A16729">
        <w:trPr>
          <w:gridAfter w:val="1"/>
          <w:wAfter w:w="281" w:type="dxa"/>
          <w:trHeight w:val="360"/>
        </w:trPr>
        <w:tc>
          <w:tcPr>
            <w:tcW w:w="2119" w:type="dxa"/>
            <w:gridSpan w:val="4"/>
            <w:shd w:val="clear" w:color="auto" w:fill="D9D9D9" w:themeFill="background1" w:themeFillShade="D9"/>
            <w:vAlign w:val="center"/>
            <w:hideMark/>
          </w:tcPr>
          <w:p w:rsidR="005548F8" w:rsidRPr="006441F1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4"/>
            <w:shd w:val="clear" w:color="auto" w:fill="auto"/>
            <w:vAlign w:val="center"/>
            <w:hideMark/>
          </w:tcPr>
          <w:p w:rsidR="005548F8" w:rsidRPr="00B45B9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16"/>
            <w:shd w:val="clear" w:color="auto" w:fill="auto"/>
            <w:vAlign w:val="center"/>
          </w:tcPr>
          <w:p w:rsidR="005548F8" w:rsidRPr="00B45B9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</w:p>
        </w:tc>
      </w:tr>
      <w:tr w:rsidR="005548F8" w:rsidRPr="00B45B90" w:rsidTr="00A16729">
        <w:trPr>
          <w:gridAfter w:val="1"/>
          <w:wAfter w:w="281" w:type="dxa"/>
          <w:trHeight w:val="368"/>
        </w:trPr>
        <w:tc>
          <w:tcPr>
            <w:tcW w:w="2119" w:type="dxa"/>
            <w:gridSpan w:val="4"/>
            <w:shd w:val="clear" w:color="000000" w:fill="D9D9D9"/>
            <w:vAlign w:val="center"/>
          </w:tcPr>
          <w:p w:rsidR="005548F8" w:rsidRPr="00B45B9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20"/>
            <w:shd w:val="clear" w:color="auto" w:fill="auto"/>
            <w:vAlign w:val="center"/>
          </w:tcPr>
          <w:p w:rsidR="005548F8" w:rsidRPr="00B45B90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548F8" w:rsidRPr="00B45B90" w:rsidTr="00A16729">
        <w:trPr>
          <w:gridAfter w:val="1"/>
          <w:wAfter w:w="281" w:type="dxa"/>
          <w:trHeight w:val="368"/>
        </w:trPr>
        <w:tc>
          <w:tcPr>
            <w:tcW w:w="2119" w:type="dxa"/>
            <w:gridSpan w:val="4"/>
            <w:vMerge w:val="restart"/>
            <w:shd w:val="clear" w:color="000000" w:fill="D9D9D9"/>
            <w:vAlign w:val="center"/>
            <w:hideMark/>
          </w:tcPr>
          <w:p w:rsidR="005548F8" w:rsidRPr="00B45B9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20"/>
            <w:shd w:val="clear" w:color="auto" w:fill="auto"/>
            <w:vAlign w:val="center"/>
            <w:hideMark/>
          </w:tcPr>
          <w:p w:rsidR="005548F8" w:rsidRPr="00B45B90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پزشک </w:t>
            </w:r>
          </w:p>
        </w:tc>
      </w:tr>
      <w:tr w:rsidR="005548F8" w:rsidRPr="00B45B90" w:rsidTr="00A16729">
        <w:trPr>
          <w:gridAfter w:val="1"/>
          <w:wAfter w:w="281" w:type="dxa"/>
          <w:trHeight w:val="367"/>
        </w:trPr>
        <w:tc>
          <w:tcPr>
            <w:tcW w:w="2119" w:type="dxa"/>
            <w:gridSpan w:val="4"/>
            <w:vMerge/>
            <w:shd w:val="clear" w:color="000000" w:fill="D9D9D9"/>
            <w:vAlign w:val="center"/>
          </w:tcPr>
          <w:p w:rsidR="005548F8" w:rsidRPr="00B45B9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20"/>
            <w:shd w:val="clear" w:color="auto" w:fill="auto"/>
            <w:vAlign w:val="center"/>
          </w:tcPr>
          <w:p w:rsidR="005548F8" w:rsidRPr="00B45B90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سرپرست مرکز خدمات جامع سلامت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پزشک مرکز- کارشناس- کارشناس مسئول</w:t>
            </w:r>
          </w:p>
        </w:tc>
      </w:tr>
      <w:tr w:rsidR="005548F8" w:rsidRPr="00B45B90" w:rsidTr="00A16729">
        <w:trPr>
          <w:gridAfter w:val="1"/>
          <w:wAfter w:w="281" w:type="dxa"/>
          <w:trHeight w:val="345"/>
        </w:trPr>
        <w:tc>
          <w:tcPr>
            <w:tcW w:w="2119" w:type="dxa"/>
            <w:gridSpan w:val="4"/>
            <w:shd w:val="clear" w:color="000000" w:fill="D9D9D9"/>
            <w:vAlign w:val="center"/>
            <w:hideMark/>
          </w:tcPr>
          <w:p w:rsidR="005548F8" w:rsidRPr="00E50C24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20"/>
            <w:shd w:val="clear" w:color="auto" w:fill="auto"/>
            <w:vAlign w:val="center"/>
            <w:hideMark/>
          </w:tcPr>
          <w:p w:rsidR="005548F8" w:rsidRPr="00B45B90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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m:oMath>
              <m:r>
                <m:rPr>
                  <m:sty m:val="b"/>
                </m:rPr>
                <w:rPr>
                  <w:rFonts w:ascii="Cambria Math" w:eastAsia="Times New Roman" w:hAnsi="Cambria Math" w:cs="B Nazanin"/>
                  <w:b/>
                  <w:bCs/>
                  <w:color w:val="000000"/>
                  <w:sz w:val="20"/>
                  <w:szCs w:val="20"/>
                </w:rPr>
                <w:sym w:font="Webdings" w:char="F031"/>
              </m:r>
            </m:oMath>
          </w:p>
        </w:tc>
      </w:tr>
      <w:tr w:rsidR="005548F8" w:rsidRPr="00E2754F" w:rsidTr="00A16729">
        <w:trPr>
          <w:gridAfter w:val="1"/>
          <w:wAfter w:w="281" w:type="dxa"/>
          <w:trHeight w:val="360"/>
        </w:trPr>
        <w:tc>
          <w:tcPr>
            <w:tcW w:w="2119" w:type="dxa"/>
            <w:gridSpan w:val="4"/>
            <w:vMerge w:val="restart"/>
            <w:shd w:val="clear" w:color="000000" w:fill="D9D9D9"/>
            <w:vAlign w:val="center"/>
            <w:hideMark/>
          </w:tcPr>
          <w:p w:rsidR="005548F8" w:rsidRPr="00B45B9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gridSpan w:val="3"/>
            <w:shd w:val="clear" w:color="auto" w:fill="auto"/>
            <w:vAlign w:val="center"/>
          </w:tcPr>
          <w:p w:rsidR="005548F8" w:rsidRPr="005F1C07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17"/>
            <w:shd w:val="clear" w:color="auto" w:fill="auto"/>
            <w:vAlign w:val="center"/>
          </w:tcPr>
          <w:p w:rsidR="005548F8" w:rsidRPr="00E2754F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5548F8" w:rsidRPr="00E2754F" w:rsidTr="00A16729">
        <w:trPr>
          <w:gridAfter w:val="1"/>
          <w:wAfter w:w="281" w:type="dxa"/>
          <w:trHeight w:val="360"/>
        </w:trPr>
        <w:tc>
          <w:tcPr>
            <w:tcW w:w="2119" w:type="dxa"/>
            <w:gridSpan w:val="4"/>
            <w:vMerge/>
            <w:shd w:val="clear" w:color="000000" w:fill="D9D9D9"/>
            <w:vAlign w:val="center"/>
          </w:tcPr>
          <w:p w:rsidR="005548F8" w:rsidRPr="00B45B9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gridSpan w:val="3"/>
            <w:shd w:val="clear" w:color="auto" w:fill="auto"/>
            <w:vAlign w:val="center"/>
          </w:tcPr>
          <w:p w:rsidR="005548F8" w:rsidRPr="00B45B9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17"/>
            <w:shd w:val="clear" w:color="auto" w:fill="auto"/>
            <w:vAlign w:val="center"/>
          </w:tcPr>
          <w:p w:rsidR="005548F8" w:rsidRPr="00E2754F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548F8" w:rsidRPr="00E2754F" w:rsidTr="00A16729">
        <w:trPr>
          <w:gridAfter w:val="1"/>
          <w:wAfter w:w="281" w:type="dxa"/>
          <w:trHeight w:val="360"/>
        </w:trPr>
        <w:tc>
          <w:tcPr>
            <w:tcW w:w="2119" w:type="dxa"/>
            <w:gridSpan w:val="4"/>
            <w:vMerge/>
            <w:shd w:val="clear" w:color="000000" w:fill="D9D9D9"/>
            <w:vAlign w:val="center"/>
          </w:tcPr>
          <w:p w:rsidR="005548F8" w:rsidRPr="00B45B9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gridSpan w:val="3"/>
            <w:shd w:val="clear" w:color="auto" w:fill="auto"/>
            <w:vAlign w:val="center"/>
          </w:tcPr>
          <w:p w:rsidR="005548F8" w:rsidRPr="00B45B9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17"/>
            <w:shd w:val="clear" w:color="auto" w:fill="auto"/>
            <w:vAlign w:val="center"/>
          </w:tcPr>
          <w:p w:rsidR="005548F8" w:rsidRPr="00E2754F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5548F8" w:rsidRPr="001340E5" w:rsidTr="00A16729">
        <w:trPr>
          <w:gridAfter w:val="1"/>
          <w:wAfter w:w="281" w:type="dxa"/>
          <w:trHeight w:val="370"/>
        </w:trPr>
        <w:tc>
          <w:tcPr>
            <w:tcW w:w="2119" w:type="dxa"/>
            <w:gridSpan w:val="4"/>
            <w:shd w:val="clear" w:color="000000" w:fill="D9D9D9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20"/>
            <w:shd w:val="clear" w:color="auto" w:fill="auto"/>
            <w:vAlign w:val="center"/>
          </w:tcPr>
          <w:p w:rsidR="005548F8" w:rsidRPr="001340E5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5548F8" w:rsidRPr="001340E5" w:rsidTr="00A16729">
        <w:trPr>
          <w:gridAfter w:val="1"/>
          <w:wAfter w:w="281" w:type="dxa"/>
          <w:trHeight w:val="370"/>
        </w:trPr>
        <w:tc>
          <w:tcPr>
            <w:tcW w:w="2119" w:type="dxa"/>
            <w:gridSpan w:val="4"/>
            <w:shd w:val="clear" w:color="000000" w:fill="D9D9D9"/>
            <w:vAlign w:val="center"/>
          </w:tcPr>
          <w:p w:rsidR="005548F8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20"/>
            <w:shd w:val="clear" w:color="auto" w:fill="auto"/>
            <w:vAlign w:val="center"/>
          </w:tcPr>
          <w:p w:rsidR="005548F8" w:rsidRPr="001340E5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5548F8" w:rsidTr="00A16729">
        <w:trPr>
          <w:gridAfter w:val="1"/>
          <w:wAfter w:w="281" w:type="dxa"/>
          <w:trHeight w:val="315"/>
        </w:trPr>
        <w:tc>
          <w:tcPr>
            <w:tcW w:w="2119" w:type="dxa"/>
            <w:gridSpan w:val="4"/>
            <w:shd w:val="clear" w:color="000000" w:fill="D9D9D9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20"/>
            <w:shd w:val="clear" w:color="auto" w:fill="FFFFFF" w:themeFill="background1"/>
            <w:vAlign w:val="center"/>
          </w:tcPr>
          <w:p w:rsidR="005548F8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توانمندی کارکنان درخصوص </w:t>
            </w:r>
            <w:r w:rsidRPr="00E74C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74C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حفظ</w:t>
            </w:r>
            <w:r w:rsidRPr="00E74C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74C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سلامت</w:t>
            </w:r>
            <w:r w:rsidRPr="00E74C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74C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E74C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74C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بیماریهای</w:t>
            </w:r>
            <w:r w:rsidRPr="00E74C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74C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غیر</w:t>
            </w:r>
            <w:r w:rsidRPr="00E74C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74C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واگیر</w:t>
            </w:r>
            <w:r w:rsidRPr="00E74C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74C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شایع</w:t>
            </w:r>
            <w:r w:rsidRPr="00E74C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74C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E74C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E74C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طب</w:t>
            </w:r>
            <w:r w:rsidRPr="00E74C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74C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سنتی</w:t>
            </w:r>
          </w:p>
        </w:tc>
      </w:tr>
      <w:tr w:rsidR="005548F8" w:rsidRPr="00B45B90" w:rsidTr="00A16729">
        <w:trPr>
          <w:gridAfter w:val="1"/>
          <w:wAfter w:w="281" w:type="dxa"/>
          <w:trHeight w:val="315"/>
        </w:trPr>
        <w:tc>
          <w:tcPr>
            <w:tcW w:w="10485" w:type="dxa"/>
            <w:gridSpan w:val="24"/>
            <w:shd w:val="clear" w:color="000000" w:fill="D9D9D9"/>
            <w:vAlign w:val="center"/>
          </w:tcPr>
          <w:p w:rsidR="005548F8" w:rsidRPr="00B45B9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5548F8" w:rsidTr="00A16729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15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5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5548F8" w:rsidTr="00A16729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15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تاریخچه و ضرورت اجراء برنامه ادغام طب سنتی در نظام شبکه </w:t>
            </w:r>
          </w:p>
        </w:tc>
        <w:tc>
          <w:tcPr>
            <w:tcW w:w="1482" w:type="dxa"/>
            <w:gridSpan w:val="5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5548F8" w:rsidTr="00A16729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15"/>
            <w:shd w:val="clear" w:color="auto" w:fill="auto"/>
          </w:tcPr>
          <w:p w:rsidR="005548F8" w:rsidRPr="0045105F" w:rsidRDefault="005548F8" w:rsidP="00313F79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ا</w:t>
            </w:r>
            <w:r w:rsidRPr="0045105F">
              <w:rPr>
                <w:rFonts w:eastAsia="SimSun" w:cs="B Nazanin" w:hint="cs"/>
                <w:sz w:val="18"/>
                <w:szCs w:val="18"/>
                <w:rtl/>
              </w:rPr>
              <w:t>همیت سبک زندگی و شش اصل ضروری تندرستی</w:t>
            </w:r>
          </w:p>
        </w:tc>
        <w:tc>
          <w:tcPr>
            <w:tcW w:w="1482" w:type="dxa"/>
            <w:gridSpan w:val="5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60</w:t>
            </w:r>
          </w:p>
        </w:tc>
      </w:tr>
      <w:tr w:rsidR="005548F8" w:rsidTr="00A16729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15"/>
            <w:shd w:val="clear" w:color="auto" w:fill="auto"/>
          </w:tcPr>
          <w:p w:rsidR="005548F8" w:rsidRPr="0045105F" w:rsidRDefault="005548F8" w:rsidP="00313F79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توصیه های طب ایرانی در فشار خون</w:t>
            </w:r>
          </w:p>
        </w:tc>
        <w:tc>
          <w:tcPr>
            <w:tcW w:w="1482" w:type="dxa"/>
            <w:gridSpan w:val="5"/>
            <w:shd w:val="clear" w:color="auto" w:fill="auto"/>
            <w:vAlign w:val="center"/>
          </w:tcPr>
          <w:p w:rsidR="005548F8" w:rsidRPr="009B74A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5548F8" w:rsidTr="00A16729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15"/>
            <w:shd w:val="clear" w:color="auto" w:fill="auto"/>
          </w:tcPr>
          <w:p w:rsidR="005548F8" w:rsidRPr="0045105F" w:rsidRDefault="005548F8" w:rsidP="00313F79">
            <w:pPr>
              <w:bidi/>
              <w:jc w:val="both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توصیه های طب ایرانی در دیابت</w:t>
            </w:r>
          </w:p>
        </w:tc>
        <w:tc>
          <w:tcPr>
            <w:tcW w:w="1482" w:type="dxa"/>
            <w:gridSpan w:val="5"/>
            <w:shd w:val="clear" w:color="auto" w:fill="auto"/>
            <w:vAlign w:val="center"/>
          </w:tcPr>
          <w:p w:rsidR="005548F8" w:rsidRPr="009B74A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5548F8" w:rsidTr="00A16729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15"/>
            <w:shd w:val="clear" w:color="auto" w:fill="auto"/>
          </w:tcPr>
          <w:p w:rsidR="005548F8" w:rsidRPr="0045105F" w:rsidRDefault="005548F8" w:rsidP="00313F79">
            <w:pPr>
              <w:bidi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توصیه های طب ایرانی در کبد چرب</w:t>
            </w:r>
          </w:p>
        </w:tc>
        <w:tc>
          <w:tcPr>
            <w:tcW w:w="1482" w:type="dxa"/>
            <w:gridSpan w:val="5"/>
            <w:shd w:val="clear" w:color="auto" w:fill="auto"/>
            <w:vAlign w:val="center"/>
          </w:tcPr>
          <w:p w:rsidR="005548F8" w:rsidRPr="009B74A0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</w:p>
        </w:tc>
      </w:tr>
      <w:tr w:rsidR="005548F8" w:rsidTr="00A16729">
        <w:trPr>
          <w:gridAfter w:val="1"/>
          <w:wAfter w:w="281" w:type="dxa"/>
          <w:trHeight w:val="315"/>
        </w:trPr>
        <w:tc>
          <w:tcPr>
            <w:tcW w:w="10485" w:type="dxa"/>
            <w:gridSpan w:val="24"/>
            <w:shd w:val="clear" w:color="auto" w:fill="D9D9D9" w:themeFill="background1" w:themeFillShade="D9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5548F8" w:rsidTr="00A16729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22"/>
            <w:shd w:val="clear" w:color="auto" w:fill="FFFFFF" w:themeFill="background1"/>
            <w:vAlign w:val="center"/>
          </w:tcPr>
          <w:p w:rsidR="005548F8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تاریخچه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ضرورت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اجراء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ادغام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طب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سنتی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نظام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شبکه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5548F8" w:rsidTr="00A16729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22"/>
            <w:shd w:val="clear" w:color="auto" w:fill="FFFFFF" w:themeFill="background1"/>
            <w:vAlign w:val="center"/>
          </w:tcPr>
          <w:p w:rsidR="005548F8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5105F">
              <w:rPr>
                <w:rFonts w:eastAsia="SimSun" w:cs="B Nazanin" w:hint="cs"/>
                <w:sz w:val="18"/>
                <w:szCs w:val="18"/>
                <w:rtl/>
              </w:rPr>
              <w:t>سبک زندگی و شش اصل ضروری تندرستی</w:t>
            </w:r>
            <w:r>
              <w:rPr>
                <w:rFonts w:eastAsia="SimSun" w:cs="B Nazanin" w:hint="cs"/>
                <w:sz w:val="18"/>
                <w:szCs w:val="18"/>
                <w:rtl/>
              </w:rPr>
              <w:t xml:space="preserve"> را توضیح دهد</w:t>
            </w:r>
          </w:p>
        </w:tc>
      </w:tr>
      <w:tr w:rsidR="005548F8" w:rsidTr="00A16729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22"/>
            <w:shd w:val="clear" w:color="auto" w:fill="FFFFFF" w:themeFill="background1"/>
            <w:vAlign w:val="center"/>
          </w:tcPr>
          <w:p w:rsidR="005548F8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توصیه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طب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ایرانی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فشار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خون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بیان نماید</w:t>
            </w:r>
          </w:p>
        </w:tc>
      </w:tr>
      <w:tr w:rsidR="005548F8" w:rsidTr="00A16729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22"/>
            <w:shd w:val="clear" w:color="auto" w:fill="FFFFFF" w:themeFill="background1"/>
            <w:vAlign w:val="center"/>
          </w:tcPr>
          <w:p w:rsidR="005548F8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توصیه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طب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ایرانی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دیابت را بیان نماید</w:t>
            </w:r>
          </w:p>
        </w:tc>
      </w:tr>
      <w:tr w:rsidR="005548F8" w:rsidTr="00A16729">
        <w:trPr>
          <w:gridAfter w:val="1"/>
          <w:wAfter w:w="281" w:type="dxa"/>
          <w:trHeight w:val="315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22"/>
            <w:shd w:val="clear" w:color="auto" w:fill="FFFFFF" w:themeFill="background1"/>
            <w:vAlign w:val="center"/>
          </w:tcPr>
          <w:p w:rsidR="005548F8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توصیه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طب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ایرانی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کبد</w:t>
            </w:r>
            <w:r w:rsidRPr="00241D2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241D2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چرب را بیان نماید</w:t>
            </w:r>
          </w:p>
        </w:tc>
      </w:tr>
      <w:tr w:rsidR="005548F8" w:rsidTr="00A16729">
        <w:trPr>
          <w:gridAfter w:val="1"/>
          <w:wAfter w:w="281" w:type="dxa"/>
          <w:trHeight w:val="770"/>
        </w:trPr>
        <w:tc>
          <w:tcPr>
            <w:tcW w:w="2119" w:type="dxa"/>
            <w:gridSpan w:val="4"/>
            <w:shd w:val="clear" w:color="auto" w:fill="D9D9D9" w:themeFill="background1" w:themeFillShade="D9"/>
            <w:vAlign w:val="center"/>
          </w:tcPr>
          <w:p w:rsidR="005548F8" w:rsidRDefault="005548F8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20"/>
            <w:shd w:val="clear" w:color="auto" w:fill="F2F2F2" w:themeFill="background1" w:themeFillShade="F2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548F8" w:rsidRPr="00133957" w:rsidTr="00A16729">
        <w:trPr>
          <w:gridAfter w:val="1"/>
          <w:wAfter w:w="281" w:type="dxa"/>
          <w:trHeight w:val="1786"/>
        </w:trPr>
        <w:tc>
          <w:tcPr>
            <w:tcW w:w="2119" w:type="dxa"/>
            <w:gridSpan w:val="4"/>
            <w:shd w:val="clear" w:color="auto" w:fill="D9D9D9" w:themeFill="background1" w:themeFillShade="D9"/>
            <w:vAlign w:val="center"/>
          </w:tcPr>
          <w:p w:rsidR="005548F8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4"/>
            <w:shd w:val="clear" w:color="auto" w:fill="FFFFFF" w:themeFill="background1"/>
            <w:vAlign w:val="center"/>
          </w:tcPr>
          <w:p w:rsidR="005548F8" w:rsidRPr="00133957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6"/>
            <w:shd w:val="clear" w:color="auto" w:fill="FFFFFF" w:themeFill="background1"/>
            <w:vAlign w:val="center"/>
          </w:tcPr>
          <w:p w:rsidR="005548F8" w:rsidRPr="00133957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4"/>
            <w:shd w:val="clear" w:color="auto" w:fill="FFFFFF" w:themeFill="background1"/>
            <w:vAlign w:val="center"/>
          </w:tcPr>
          <w:p w:rsidR="005548F8" w:rsidRPr="00133957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6"/>
            <w:shd w:val="clear" w:color="auto" w:fill="FFFFFF" w:themeFill="background1"/>
            <w:vAlign w:val="center"/>
          </w:tcPr>
          <w:p w:rsidR="005548F8" w:rsidRPr="00133957" w:rsidRDefault="005548F8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  <w:tr w:rsidR="00A16729" w:rsidRPr="00A16729" w:rsidTr="00A16729">
        <w:trPr>
          <w:gridBefore w:val="1"/>
          <w:wBefore w:w="281" w:type="dxa"/>
          <w:trHeight w:val="1683"/>
        </w:trPr>
        <w:tc>
          <w:tcPr>
            <w:tcW w:w="2118" w:type="dxa"/>
            <w:gridSpan w:val="4"/>
            <w:shd w:val="clear" w:color="auto" w:fill="auto"/>
            <w:noWrap/>
            <w:vAlign w:val="bottom"/>
            <w:hideMark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A16729">
              <w:rPr>
                <w:rFonts w:ascii="Calibri" w:eastAsia="Calibri" w:hAnsi="Calibri" w:cs="Arial"/>
                <w:noProof/>
              </w:rPr>
              <w:lastRenderedPageBreak/>
              <w:drawing>
                <wp:anchor distT="0" distB="0" distL="114300" distR="114300" simplePos="0" relativeHeight="251780096" behindDoc="1" locked="0" layoutInCell="1" allowOverlap="1" wp14:anchorId="2AEA0C4F" wp14:editId="6FE6EB3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173" name="Picture 17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8367" w:type="dxa"/>
            <w:gridSpan w:val="20"/>
            <w:shd w:val="clear" w:color="auto" w:fill="auto"/>
            <w:vAlign w:val="center"/>
            <w:hideMark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lang w:bidi="fa-IR"/>
              </w:rPr>
            </w:pPr>
            <w:r w:rsidRPr="00A16729">
              <w:rPr>
                <w:rFonts w:ascii="Calibri" w:eastAsia="Times New Roman" w:hAnsi="Calibri" w:cs="B Titr" w:hint="cs"/>
                <w:b/>
                <w:bCs/>
                <w:color w:val="000000"/>
                <w:rtl/>
                <w:lang w:bidi="fa-IR"/>
              </w:rPr>
              <w:t xml:space="preserve"> فرم مشخصات دوره آموزشی(طرح درس)</w:t>
            </w:r>
          </w:p>
        </w:tc>
      </w:tr>
      <w:tr w:rsidR="00A16729" w:rsidRPr="00A16729" w:rsidTr="00A16729">
        <w:trPr>
          <w:gridBefore w:val="1"/>
          <w:wBefore w:w="281" w:type="dxa"/>
          <w:trHeight w:val="406"/>
        </w:trPr>
        <w:tc>
          <w:tcPr>
            <w:tcW w:w="2118" w:type="dxa"/>
            <w:gridSpan w:val="4"/>
            <w:shd w:val="clear" w:color="auto" w:fill="auto"/>
            <w:vAlign w:val="center"/>
            <w:hideMark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عنوان دوره:</w:t>
            </w:r>
          </w:p>
        </w:tc>
        <w:tc>
          <w:tcPr>
            <w:tcW w:w="6382" w:type="dxa"/>
            <w:gridSpan w:val="15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شناسائی و درمان اختلالات بالینی و رفتاری در کودکان </w:t>
            </w:r>
            <w:r w:rsidRPr="00A16729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 w:rsidRPr="00A16729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نوجوانان  و بزرگسالان</w:t>
            </w:r>
          </w:p>
        </w:tc>
        <w:tc>
          <w:tcPr>
            <w:tcW w:w="1985" w:type="dxa"/>
            <w:gridSpan w:val="5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A16729" w:rsidRPr="00A16729" w:rsidTr="00A16729">
        <w:trPr>
          <w:gridBefore w:val="1"/>
          <w:wBefore w:w="281" w:type="dxa"/>
          <w:trHeight w:val="436"/>
        </w:trPr>
        <w:tc>
          <w:tcPr>
            <w:tcW w:w="2118" w:type="dxa"/>
            <w:gridSpan w:val="4"/>
            <w:shd w:val="clear" w:color="auto" w:fill="auto"/>
            <w:vAlign w:val="center"/>
            <w:hideMark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تئوری:</w:t>
            </w:r>
            <w:r w:rsidRPr="00A16729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 </w:t>
            </w: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عملی: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مجموع:6</w:t>
            </w:r>
          </w:p>
        </w:tc>
        <w:tc>
          <w:tcPr>
            <w:tcW w:w="4538" w:type="dxa"/>
            <w:gridSpan w:val="1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معاونت پیشنهاد دهنده:     معاونت بهداشتی        </w:t>
            </w:r>
          </w:p>
        </w:tc>
      </w:tr>
      <w:tr w:rsidR="00A16729" w:rsidRPr="00A16729" w:rsidTr="00A16729">
        <w:trPr>
          <w:gridBefore w:val="1"/>
          <w:wBefore w:w="281" w:type="dxa"/>
          <w:trHeight w:val="360"/>
        </w:trPr>
        <w:tc>
          <w:tcPr>
            <w:tcW w:w="2118" w:type="dxa"/>
            <w:gridSpan w:val="4"/>
            <w:vAlign w:val="center"/>
            <w:hideMark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نوع الزام:</w:t>
            </w:r>
          </w:p>
        </w:tc>
        <w:tc>
          <w:tcPr>
            <w:tcW w:w="3682" w:type="dxa"/>
            <w:gridSpan w:val="6"/>
            <w:shd w:val="clear" w:color="auto" w:fill="auto"/>
            <w:vAlign w:val="center"/>
            <w:hideMark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الزامی  </w:t>
            </w:r>
            <w:r w:rsidRPr="00A1672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</w:t>
            </w:r>
          </w:p>
        </w:tc>
        <w:tc>
          <w:tcPr>
            <w:tcW w:w="4685" w:type="dxa"/>
            <w:gridSpan w:val="14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اختیاری</w:t>
            </w:r>
            <w:r w:rsidRPr="00A1672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sym w:font="Wingdings" w:char="F06E"/>
            </w:r>
          </w:p>
        </w:tc>
      </w:tr>
      <w:tr w:rsidR="00A16729" w:rsidRPr="00A16729" w:rsidTr="00A16729">
        <w:trPr>
          <w:gridBefore w:val="1"/>
          <w:wBefore w:w="281" w:type="dxa"/>
          <w:trHeight w:val="368"/>
        </w:trPr>
        <w:tc>
          <w:tcPr>
            <w:tcW w:w="2118" w:type="dxa"/>
            <w:gridSpan w:val="4"/>
            <w:shd w:val="clear" w:color="000000" w:fill="D9D9D9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نوع دوره</w:t>
            </w:r>
          </w:p>
        </w:tc>
        <w:tc>
          <w:tcPr>
            <w:tcW w:w="8367" w:type="dxa"/>
            <w:gridSpan w:val="20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عمومی </w:t>
            </w:r>
            <w:r w:rsidRPr="00A1672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    بهبود مدیریت</w:t>
            </w:r>
            <w:r w:rsidRPr="00A1672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  تخصصی</w:t>
            </w:r>
            <w:r w:rsidRPr="00A1672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sym w:font="Wingdings" w:char="F06E"/>
            </w: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مشترک شغلی</w:t>
            </w:r>
            <w:r w:rsidRPr="00A1672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</w:p>
        </w:tc>
      </w:tr>
      <w:tr w:rsidR="00A16729" w:rsidRPr="00A16729" w:rsidTr="00A16729">
        <w:trPr>
          <w:gridBefore w:val="1"/>
          <w:wBefore w:w="281" w:type="dxa"/>
          <w:trHeight w:val="368"/>
        </w:trPr>
        <w:tc>
          <w:tcPr>
            <w:tcW w:w="2118" w:type="dxa"/>
            <w:gridSpan w:val="4"/>
            <w:vMerge w:val="restart"/>
            <w:shd w:val="clear" w:color="000000" w:fill="D9D9D9"/>
            <w:vAlign w:val="center"/>
            <w:hideMark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رشته شغلی:</w:t>
            </w:r>
          </w:p>
        </w:tc>
        <w:tc>
          <w:tcPr>
            <w:tcW w:w="6945" w:type="dxa"/>
            <w:gridSpan w:val="19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بهداشتی </w:t>
            </w:r>
          </w:p>
        </w:tc>
      </w:tr>
      <w:tr w:rsidR="00A16729" w:rsidRPr="00A16729" w:rsidTr="00A16729">
        <w:trPr>
          <w:gridBefore w:val="1"/>
          <w:wBefore w:w="281" w:type="dxa"/>
          <w:trHeight w:val="367"/>
        </w:trPr>
        <w:tc>
          <w:tcPr>
            <w:tcW w:w="2118" w:type="dxa"/>
            <w:gridSpan w:val="4"/>
            <w:vMerge/>
            <w:shd w:val="clear" w:color="000000" w:fill="D9D9D9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پست سازمانی:</w:t>
            </w:r>
          </w:p>
        </w:tc>
        <w:tc>
          <w:tcPr>
            <w:tcW w:w="6945" w:type="dxa"/>
            <w:gridSpan w:val="19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پزشک </w:t>
            </w:r>
          </w:p>
        </w:tc>
      </w:tr>
      <w:tr w:rsidR="00A16729" w:rsidRPr="00A16729" w:rsidTr="00A16729">
        <w:trPr>
          <w:gridBefore w:val="1"/>
          <w:wBefore w:w="281" w:type="dxa"/>
          <w:trHeight w:val="443"/>
        </w:trPr>
        <w:tc>
          <w:tcPr>
            <w:tcW w:w="2118" w:type="dxa"/>
            <w:gridSpan w:val="4"/>
            <w:vMerge w:val="restart"/>
            <w:shd w:val="clear" w:color="000000" w:fill="D9D9D9"/>
            <w:vAlign w:val="center"/>
            <w:hideMark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شرایط شرکت در دوره: </w:t>
            </w: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(جنسیت ، مدرک تحصیلی، سابقه خدمت، پیش نیاز و ...)</w:t>
            </w:r>
          </w:p>
        </w:tc>
        <w:tc>
          <w:tcPr>
            <w:tcW w:w="8367" w:type="dxa"/>
            <w:gridSpan w:val="20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خاص مخاطبین دوره:</w:t>
            </w:r>
          </w:p>
        </w:tc>
      </w:tr>
      <w:tr w:rsidR="00A16729" w:rsidRPr="00A16729" w:rsidTr="00A16729">
        <w:trPr>
          <w:gridBefore w:val="1"/>
          <w:wBefore w:w="281" w:type="dxa"/>
          <w:trHeight w:hRule="exact" w:val="560"/>
        </w:trPr>
        <w:tc>
          <w:tcPr>
            <w:tcW w:w="2118" w:type="dxa"/>
            <w:gridSpan w:val="4"/>
            <w:vMerge/>
            <w:vAlign w:val="center"/>
            <w:hideMark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</w:p>
        </w:tc>
        <w:tc>
          <w:tcPr>
            <w:tcW w:w="2405" w:type="dxa"/>
            <w:gridSpan w:val="4"/>
            <w:shd w:val="clear" w:color="auto" w:fill="auto"/>
            <w:vAlign w:val="center"/>
            <w:hideMark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پیش نیاز:  </w:t>
            </w: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   </w:t>
            </w: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دارد</w:t>
            </w:r>
            <w:r w:rsidRPr="00A1672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ندارد</w:t>
            </w:r>
            <w:r w:rsidRPr="00A1672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sym w:font="Wingdings" w:char="F06E"/>
            </w:r>
          </w:p>
        </w:tc>
        <w:tc>
          <w:tcPr>
            <w:tcW w:w="4392" w:type="dxa"/>
            <w:gridSpan w:val="12"/>
            <w:shd w:val="clear" w:color="auto" w:fill="auto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عنوان دوره پیش نیاز:</w:t>
            </w:r>
          </w:p>
        </w:tc>
        <w:tc>
          <w:tcPr>
            <w:tcW w:w="1570" w:type="dxa"/>
            <w:gridSpan w:val="4"/>
            <w:shd w:val="clear" w:color="auto" w:fill="auto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کددوره:</w:t>
            </w:r>
          </w:p>
        </w:tc>
      </w:tr>
      <w:tr w:rsidR="00A16729" w:rsidRPr="00A16729" w:rsidTr="00A16729">
        <w:trPr>
          <w:gridBefore w:val="1"/>
          <w:wBefore w:w="281" w:type="dxa"/>
          <w:trHeight w:val="345"/>
        </w:trPr>
        <w:tc>
          <w:tcPr>
            <w:tcW w:w="2118" w:type="dxa"/>
            <w:gridSpan w:val="4"/>
            <w:shd w:val="clear" w:color="000000" w:fill="D9D9D9"/>
            <w:vAlign w:val="center"/>
            <w:hideMark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نوع دوره براساس حیطه یادگیری:</w:t>
            </w:r>
          </w:p>
        </w:tc>
        <w:tc>
          <w:tcPr>
            <w:tcW w:w="8367" w:type="dxa"/>
            <w:gridSpan w:val="20"/>
            <w:shd w:val="clear" w:color="auto" w:fill="auto"/>
            <w:vAlign w:val="center"/>
            <w:hideMark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  <w:r w:rsidRPr="00A16729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</w:t>
            </w:r>
            <w:r w:rsidRPr="00A1672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sym w:font="Wingdings" w:char="F06E"/>
            </w:r>
            <w:r w:rsidRPr="00A16729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                      </w:t>
            </w: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مهارتی</w:t>
            </w:r>
            <w:r w:rsidRPr="00A1672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sym w:font="Wingdings" w:char="F06E"/>
            </w:r>
            <w:r w:rsidRPr="00A16729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</w:t>
            </w:r>
            <w:r w:rsidRPr="00A16729">
              <w:rPr>
                <w:rFonts w:ascii="Calibri" w:eastAsia="Times New Roman" w:hAnsi="Calibri" w:cs="Calibri"/>
                <w:color w:val="000000"/>
                <w:rtl/>
                <w:lang w:bidi="fa-IR"/>
              </w:rPr>
              <w:t xml:space="preserve"> </w:t>
            </w:r>
          </w:p>
        </w:tc>
      </w:tr>
      <w:tr w:rsidR="00A16729" w:rsidRPr="00A16729" w:rsidTr="00A16729">
        <w:trPr>
          <w:gridBefore w:val="1"/>
          <w:wBefore w:w="281" w:type="dxa"/>
          <w:trHeight w:val="360"/>
        </w:trPr>
        <w:tc>
          <w:tcPr>
            <w:tcW w:w="2118" w:type="dxa"/>
            <w:gridSpan w:val="4"/>
            <w:vMerge w:val="restart"/>
            <w:shd w:val="clear" w:color="000000" w:fill="D9D9D9"/>
            <w:vAlign w:val="center"/>
            <w:hideMark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حضوری</w:t>
            </w:r>
          </w:p>
        </w:tc>
        <w:tc>
          <w:tcPr>
            <w:tcW w:w="6945" w:type="dxa"/>
            <w:gridSpan w:val="19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سخنرانی 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کارگاه آموزشی 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آموزش حین کار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شبیه سازی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ایفای نقش 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</w:t>
            </w:r>
            <w:r w:rsidRPr="00A167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>سایر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A16729" w:rsidRPr="00A16729" w:rsidTr="00A16729">
        <w:trPr>
          <w:gridBefore w:val="1"/>
          <w:wBefore w:w="281" w:type="dxa"/>
          <w:trHeight w:val="360"/>
        </w:trPr>
        <w:tc>
          <w:tcPr>
            <w:tcW w:w="2118" w:type="dxa"/>
            <w:gridSpan w:val="4"/>
            <w:vMerge/>
            <w:shd w:val="clear" w:color="000000" w:fill="D9D9D9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آموزش از راه دور</w:t>
            </w:r>
          </w:p>
        </w:tc>
        <w:tc>
          <w:tcPr>
            <w:tcW w:w="6945" w:type="dxa"/>
            <w:gridSpan w:val="19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وبینار 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       ویدئو کنفرانس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      </w:t>
            </w:r>
            <w:r w:rsidRPr="00A167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>سایر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A16729" w:rsidRPr="00A16729" w:rsidTr="00A16729">
        <w:trPr>
          <w:gridBefore w:val="1"/>
          <w:wBefore w:w="281" w:type="dxa"/>
          <w:trHeight w:val="360"/>
        </w:trPr>
        <w:tc>
          <w:tcPr>
            <w:tcW w:w="2118" w:type="dxa"/>
            <w:gridSpan w:val="4"/>
            <w:vMerge/>
            <w:shd w:val="clear" w:color="000000" w:fill="D9D9D9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مبتنی بر منبع</w:t>
            </w:r>
          </w:p>
        </w:tc>
        <w:tc>
          <w:tcPr>
            <w:tcW w:w="6945" w:type="dxa"/>
            <w:gridSpan w:val="19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متن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ی  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ingdings" w:char="F06E"/>
            </w:r>
            <w:r w:rsidRPr="00A167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</w:t>
            </w:r>
            <w:r w:rsidRPr="00A167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و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A167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دئو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یی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ingdings" w:char="F06E"/>
            </w:r>
            <w:r w:rsidRPr="00A167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A167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مولت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A167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 xml:space="preserve"> مد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A167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ا 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</w:t>
            </w:r>
            <w:r w:rsidRPr="00A167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پو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A167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</w:t>
            </w:r>
            <w:r w:rsidRPr="00A167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 xml:space="preserve"> نما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یی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A167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A167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اسلا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A167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د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A167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    ت</w:t>
            </w:r>
            <w:r w:rsidRPr="00A167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صو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A167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ر</w:t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A167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سایر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2118" w:type="dxa"/>
            <w:gridSpan w:val="4"/>
            <w:shd w:val="clear" w:color="000000" w:fill="D9D9D9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روش ارزشیابی دوره:</w:t>
            </w:r>
          </w:p>
        </w:tc>
        <w:tc>
          <w:tcPr>
            <w:tcW w:w="8367" w:type="dxa"/>
            <w:gridSpan w:val="20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کتبی 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ingdings" w:char="F06E"/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عملی 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مشارکت فعال در مباحث 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ارسال تکلیف </w:t>
            </w:r>
            <w:r w:rsidRPr="00A16729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2118" w:type="dxa"/>
            <w:gridSpan w:val="4"/>
            <w:shd w:val="clear" w:color="000000" w:fill="D9D9D9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هدف کلی دوره:</w:t>
            </w:r>
          </w:p>
        </w:tc>
        <w:tc>
          <w:tcPr>
            <w:tcW w:w="8367" w:type="dxa"/>
            <w:gridSpan w:val="20"/>
            <w:shd w:val="clear" w:color="000000" w:fill="D9D9D9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افزایش آگاهی پزشکان در شناسائی و درمان بیماران دارای اختلالات روان پزشکی  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10485" w:type="dxa"/>
            <w:gridSpan w:val="24"/>
            <w:shd w:val="clear" w:color="000000" w:fill="D9D9D9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سرفصل های آموزشی دوره: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5253" w:type="dxa"/>
            <w:gridSpan w:val="1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عنوان سرفصل</w:t>
            </w:r>
          </w:p>
        </w:tc>
        <w:tc>
          <w:tcPr>
            <w:tcW w:w="2814" w:type="dxa"/>
            <w:gridSpan w:val="8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حیطه یادگیری</w:t>
            </w: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  <w:lang w:bidi="fa-IR"/>
              </w:rPr>
              <w:t xml:space="preserve">(دانشی- نگرش </w:t>
            </w:r>
            <w:r w:rsidRPr="00A16729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  <w:lang w:bidi="fa-IR"/>
              </w:rPr>
              <w:t>–</w:t>
            </w: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  <w:lang w:bidi="fa-IR"/>
              </w:rPr>
              <w:t>مهارتی)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مدت زمان لازم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5253" w:type="dxa"/>
            <w:gridSpan w:val="1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شناسائی اختلالات سلامت روان در نظام سلامت </w:t>
            </w:r>
          </w:p>
        </w:tc>
        <w:tc>
          <w:tcPr>
            <w:tcW w:w="2814" w:type="dxa"/>
            <w:gridSpan w:val="8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253" w:type="dxa"/>
            <w:gridSpan w:val="1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اصول کلی مراقبت از افراد دارای اختلالات سلامت روان </w:t>
            </w:r>
          </w:p>
        </w:tc>
        <w:tc>
          <w:tcPr>
            <w:tcW w:w="2814" w:type="dxa"/>
            <w:gridSpan w:val="8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253" w:type="dxa"/>
            <w:gridSpan w:val="1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درمان اختلال افسردگی و اضطراب در گروههای سنیی و زنان باردار </w:t>
            </w:r>
          </w:p>
        </w:tc>
        <w:tc>
          <w:tcPr>
            <w:tcW w:w="2814" w:type="dxa"/>
            <w:gridSpan w:val="8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253" w:type="dxa"/>
            <w:gridSpan w:val="1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درمان اختلال وسواس و اختلال دو قطبی در گروههای سنیی و زنان باردار </w:t>
            </w:r>
          </w:p>
        </w:tc>
        <w:tc>
          <w:tcPr>
            <w:tcW w:w="2814" w:type="dxa"/>
            <w:gridSpan w:val="8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5253" w:type="dxa"/>
            <w:gridSpan w:val="1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مدیریت اختلالات رفتاری کودکان و نوجوانان </w:t>
            </w:r>
          </w:p>
        </w:tc>
        <w:tc>
          <w:tcPr>
            <w:tcW w:w="2814" w:type="dxa"/>
            <w:gridSpan w:val="8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253" w:type="dxa"/>
            <w:gridSpan w:val="1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مدیریت و مراقبت از  افراد دارای افکار خودکشی </w:t>
            </w:r>
          </w:p>
        </w:tc>
        <w:tc>
          <w:tcPr>
            <w:tcW w:w="2814" w:type="dxa"/>
            <w:gridSpan w:val="8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289" w:type="dxa"/>
            <w:gridSpan w:val="2"/>
            <w:shd w:val="clear" w:color="auto" w:fill="auto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10485" w:type="dxa"/>
            <w:gridSpan w:val="24"/>
            <w:shd w:val="clear" w:color="auto" w:fill="D9D9D9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اهداف رفتاری (حیطه یادگیری مهارتی)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356" w:type="dxa"/>
            <w:gridSpan w:val="22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نحوه شناسائی اختلالات سلامت روان در نظام سلامت را توضیح دهند 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356" w:type="dxa"/>
            <w:gridSpan w:val="22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اصول کلی مراقبت از افراد دارای اختلالات سلامت روان را توضیح دهند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356" w:type="dxa"/>
            <w:gridSpan w:val="22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نحوه درمان اختلال افسردگی و اضطراب در گروههای سنیی و زنان باردار را توضیح دهند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356" w:type="dxa"/>
            <w:gridSpan w:val="22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نحوه درمان اختلال وسواس و اختلال دو قطبی در گروههای سنیی و زنان باردار را توضیح دهند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356" w:type="dxa"/>
            <w:gridSpan w:val="22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نحوه مدیریت اختلالات رفتاری کودکان و نوجوانان را توضیح دهند</w:t>
            </w:r>
          </w:p>
        </w:tc>
      </w:tr>
      <w:tr w:rsidR="00A16729" w:rsidRPr="00A16729" w:rsidTr="00A16729">
        <w:trPr>
          <w:gridBefore w:val="1"/>
          <w:wBefore w:w="281" w:type="dxa"/>
          <w:trHeight w:val="315"/>
        </w:trPr>
        <w:tc>
          <w:tcPr>
            <w:tcW w:w="1129" w:type="dxa"/>
            <w:gridSpan w:val="2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356" w:type="dxa"/>
            <w:gridSpan w:val="22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نحوه مدیریت و مراقبت از  افراد دارای افکار خودکشی را توضیح دهند</w:t>
            </w:r>
          </w:p>
        </w:tc>
      </w:tr>
      <w:tr w:rsidR="00A16729" w:rsidRPr="00A16729" w:rsidTr="00A16729">
        <w:trPr>
          <w:gridBefore w:val="1"/>
          <w:wBefore w:w="281" w:type="dxa"/>
          <w:trHeight w:val="352"/>
        </w:trPr>
        <w:tc>
          <w:tcPr>
            <w:tcW w:w="2118" w:type="dxa"/>
            <w:gridSpan w:val="4"/>
            <w:vMerge w:val="restart"/>
            <w:shd w:val="clear" w:color="auto" w:fill="D9D9D9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مدرسین(مدرک تحصیلی - رشته شغلی -  سابقه کار و ... )</w:t>
            </w:r>
          </w:p>
        </w:tc>
        <w:tc>
          <w:tcPr>
            <w:tcW w:w="2414" w:type="dxa"/>
            <w:gridSpan w:val="5"/>
            <w:shd w:val="clear" w:color="auto" w:fill="F2F2F2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مدرک  تحصیلی </w:t>
            </w:r>
          </w:p>
        </w:tc>
        <w:tc>
          <w:tcPr>
            <w:tcW w:w="1986" w:type="dxa"/>
            <w:gridSpan w:val="6"/>
            <w:shd w:val="clear" w:color="auto" w:fill="F2F2F2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رشته شغلی </w:t>
            </w:r>
          </w:p>
        </w:tc>
        <w:tc>
          <w:tcPr>
            <w:tcW w:w="1982" w:type="dxa"/>
            <w:gridSpan w:val="4"/>
            <w:shd w:val="clear" w:color="auto" w:fill="F2F2F2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سابقه کار</w:t>
            </w:r>
          </w:p>
        </w:tc>
        <w:tc>
          <w:tcPr>
            <w:tcW w:w="1985" w:type="dxa"/>
            <w:gridSpan w:val="5"/>
            <w:shd w:val="clear" w:color="auto" w:fill="F2F2F2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توضیحات</w:t>
            </w:r>
          </w:p>
        </w:tc>
      </w:tr>
      <w:tr w:rsidR="00A16729" w:rsidRPr="00A16729" w:rsidTr="00A16729">
        <w:trPr>
          <w:gridBefore w:val="1"/>
          <w:wBefore w:w="281" w:type="dxa"/>
          <w:trHeight w:val="351"/>
        </w:trPr>
        <w:tc>
          <w:tcPr>
            <w:tcW w:w="2118" w:type="dxa"/>
            <w:gridSpan w:val="4"/>
            <w:vMerge/>
            <w:shd w:val="clear" w:color="auto" w:fill="D9D9D9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414" w:type="dxa"/>
            <w:gridSpan w:val="5"/>
            <w:shd w:val="clear" w:color="auto" w:fill="F2F2F2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روان شناسی / مشاوره /پزشکی</w:t>
            </w:r>
          </w:p>
        </w:tc>
        <w:tc>
          <w:tcPr>
            <w:tcW w:w="1986" w:type="dxa"/>
            <w:gridSpan w:val="6"/>
            <w:shd w:val="clear" w:color="auto" w:fill="F2F2F2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بهداشتی </w:t>
            </w:r>
          </w:p>
        </w:tc>
        <w:tc>
          <w:tcPr>
            <w:tcW w:w="1982" w:type="dxa"/>
            <w:gridSpan w:val="4"/>
            <w:shd w:val="clear" w:color="auto" w:fill="F2F2F2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985" w:type="dxa"/>
            <w:gridSpan w:val="5"/>
            <w:shd w:val="clear" w:color="auto" w:fill="F2F2F2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</w:p>
        </w:tc>
      </w:tr>
      <w:tr w:rsidR="00A16729" w:rsidRPr="00A16729" w:rsidTr="00A16729">
        <w:trPr>
          <w:gridBefore w:val="1"/>
          <w:wBefore w:w="281" w:type="dxa"/>
          <w:trHeight w:val="1786"/>
        </w:trPr>
        <w:tc>
          <w:tcPr>
            <w:tcW w:w="2118" w:type="dxa"/>
            <w:gridSpan w:val="4"/>
            <w:shd w:val="clear" w:color="auto" w:fill="D9D9D9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تایید و امضا</w:t>
            </w:r>
          </w:p>
        </w:tc>
        <w:tc>
          <w:tcPr>
            <w:tcW w:w="2405" w:type="dxa"/>
            <w:gridSpan w:val="4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رابط آموزش واحد/نماینده کمیته نیازسنجی رشته شغلی مربوطه</w:t>
            </w:r>
          </w:p>
        </w:tc>
        <w:tc>
          <w:tcPr>
            <w:tcW w:w="1995" w:type="dxa"/>
            <w:gridSpan w:val="7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رابط آموزش معاونت</w:t>
            </w:r>
          </w:p>
        </w:tc>
        <w:tc>
          <w:tcPr>
            <w:tcW w:w="1982" w:type="dxa"/>
            <w:gridSpan w:val="4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بالاترین مقام سازمانی واحد</w:t>
            </w:r>
          </w:p>
        </w:tc>
        <w:tc>
          <w:tcPr>
            <w:tcW w:w="1985" w:type="dxa"/>
            <w:gridSpan w:val="5"/>
            <w:shd w:val="clear" w:color="auto" w:fill="FFFFFF"/>
            <w:vAlign w:val="center"/>
          </w:tcPr>
          <w:p w:rsidR="00A16729" w:rsidRPr="00A16729" w:rsidRDefault="00A16729" w:rsidP="00A1672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A167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اداره آموزش و توسعه کارکنان</w:t>
            </w:r>
          </w:p>
        </w:tc>
      </w:tr>
    </w:tbl>
    <w:p w:rsidR="00A16729" w:rsidRPr="00A16729" w:rsidRDefault="00A16729" w:rsidP="00A16729">
      <w:pPr>
        <w:bidi/>
        <w:spacing w:after="200" w:line="276" w:lineRule="auto"/>
        <w:rPr>
          <w:rFonts w:ascii="Calibri" w:eastAsia="Calibri" w:hAnsi="Calibri" w:cs="Arial"/>
          <w:noProof/>
          <w:color w:val="0D0D0D"/>
          <w:rtl/>
        </w:rPr>
      </w:pPr>
    </w:p>
    <w:tbl>
      <w:tblPr>
        <w:bidiVisual/>
        <w:tblW w:w="10485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2"/>
        <w:gridCol w:w="984"/>
        <w:gridCol w:w="9"/>
        <w:gridCol w:w="1268"/>
        <w:gridCol w:w="147"/>
        <w:gridCol w:w="433"/>
        <w:gridCol w:w="138"/>
        <w:gridCol w:w="1119"/>
        <w:gridCol w:w="723"/>
        <w:gridCol w:w="139"/>
        <w:gridCol w:w="417"/>
        <w:gridCol w:w="281"/>
        <w:gridCol w:w="1287"/>
      </w:tblGrid>
      <w:tr w:rsidR="00702D46" w:rsidRPr="00702D46" w:rsidTr="00313F79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702D46">
              <w:rPr>
                <w:rFonts w:ascii="Calibri" w:eastAsia="Calibri" w:hAnsi="Calibri" w:cs="Arial"/>
                <w:noProof/>
              </w:rPr>
              <w:drawing>
                <wp:anchor distT="0" distB="0" distL="114300" distR="114300" simplePos="0" relativeHeight="251782144" behindDoc="1" locked="0" layoutInCell="1" allowOverlap="1" wp14:anchorId="767422F6" wp14:editId="606E2CEE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175" name="Picture 17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اداره آموزش و توسعه کارکنان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lang w:bidi="fa-IR"/>
              </w:rPr>
            </w:pPr>
            <w:r w:rsidRPr="00702D46">
              <w:rPr>
                <w:rFonts w:ascii="Calibri" w:eastAsia="Times New Roman" w:hAnsi="Calibri" w:cs="B Titr" w:hint="cs"/>
                <w:b/>
                <w:bCs/>
                <w:color w:val="000000"/>
                <w:rtl/>
                <w:lang w:bidi="fa-IR"/>
              </w:rPr>
              <w:t xml:space="preserve"> فرم مشخصات دوره آموزشی(طرح درس)</w:t>
            </w:r>
          </w:p>
        </w:tc>
      </w:tr>
      <w:tr w:rsidR="00702D46" w:rsidRPr="00702D46" w:rsidTr="00313F79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عنوان دوره:</w:t>
            </w:r>
          </w:p>
        </w:tc>
        <w:tc>
          <w:tcPr>
            <w:tcW w:w="6382" w:type="dxa"/>
            <w:gridSpan w:val="10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Calibri" w:hAnsi="Calibri" w:cs="Arial"/>
                <w:rtl/>
                <w:lang w:bidi="fa-IR"/>
              </w:rPr>
              <w:t>مداخله کوتاه مدت روانشناختي براي فرد اقدام کننده به خودکشي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702D46" w:rsidRPr="00702D46" w:rsidTr="00313F79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مدت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تئوری:</w:t>
            </w:r>
            <w:r w:rsidRPr="00702D46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 </w:t>
            </w: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عملی:2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مجموع:6</w:t>
            </w:r>
          </w:p>
        </w:tc>
        <w:tc>
          <w:tcPr>
            <w:tcW w:w="4537" w:type="dxa"/>
            <w:gridSpan w:val="8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معاونت پیشنهاد دهنده:     معاونت بهداشتی        </w:t>
            </w:r>
          </w:p>
        </w:tc>
      </w:tr>
      <w:tr w:rsidR="00702D46" w:rsidRPr="00702D46" w:rsidTr="00313F79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نوع الزام:</w:t>
            </w:r>
          </w:p>
        </w:tc>
        <w:tc>
          <w:tcPr>
            <w:tcW w:w="3683" w:type="dxa"/>
            <w:gridSpan w:val="4"/>
            <w:shd w:val="clear" w:color="auto" w:fill="auto"/>
            <w:vAlign w:val="center"/>
            <w:hideMark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الزامی</w:t>
            </w:r>
            <w:r w:rsidRPr="00702D4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sym w:font="Wingdings" w:char="F06E"/>
            </w: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</w:t>
            </w:r>
          </w:p>
        </w:tc>
        <w:tc>
          <w:tcPr>
            <w:tcW w:w="4684" w:type="dxa"/>
            <w:gridSpan w:val="9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اختیاری</w:t>
            </w:r>
            <w:r w:rsidRPr="00702D4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</w:p>
        </w:tc>
      </w:tr>
      <w:tr w:rsidR="00702D46" w:rsidRPr="00702D46" w:rsidTr="00313F79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عمومی </w:t>
            </w:r>
            <w:r w:rsidRPr="00702D4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    بهبود مدیریت</w:t>
            </w:r>
            <w:r w:rsidRPr="00702D4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  تخصصی</w:t>
            </w:r>
            <w:r w:rsidRPr="00702D4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sym w:font="Wingdings" w:char="F06E"/>
            </w: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مشترک شغلی</w:t>
            </w:r>
            <w:r w:rsidRPr="00702D4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</w:p>
        </w:tc>
      </w:tr>
      <w:tr w:rsidR="00702D46" w:rsidRPr="00702D46" w:rsidTr="00313F79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گروه هدف/ مخاطبین دوره: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رشته شغلی: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بهداشتی </w:t>
            </w:r>
          </w:p>
        </w:tc>
      </w:tr>
      <w:tr w:rsidR="00702D46" w:rsidRPr="00702D46" w:rsidTr="00313F79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پست سازمانی: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پزشک </w:t>
            </w:r>
          </w:p>
        </w:tc>
      </w:tr>
      <w:tr w:rsidR="00702D46" w:rsidRPr="00702D46" w:rsidTr="00313F79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شرایط شرکت در دوره: </w:t>
            </w: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(جنسیت ، مدرک تحصیلی، سابقه خدمت، پیش نیاز و ...)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خاص مخاطبین دوره:</w:t>
            </w:r>
          </w:p>
        </w:tc>
      </w:tr>
      <w:tr w:rsidR="00702D46" w:rsidRPr="00702D46" w:rsidTr="00313F79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</w:p>
        </w:tc>
        <w:tc>
          <w:tcPr>
            <w:tcW w:w="2406" w:type="dxa"/>
            <w:gridSpan w:val="2"/>
            <w:shd w:val="clear" w:color="auto" w:fill="auto"/>
            <w:vAlign w:val="center"/>
            <w:hideMark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پیش نیاز:  </w:t>
            </w: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   </w:t>
            </w: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دارد</w:t>
            </w:r>
            <w:r w:rsidRPr="00702D4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ندارد</w:t>
            </w:r>
            <w:r w:rsidRPr="00702D4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sym w:font="Wingdings" w:char="F06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عنوان دوره پیش نیاز: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کددوره:</w:t>
            </w:r>
          </w:p>
        </w:tc>
      </w:tr>
      <w:tr w:rsidR="00702D46" w:rsidRPr="00702D46" w:rsidTr="00313F79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  <w:lang w:bidi="fa-IR"/>
              </w:rPr>
            </w:pP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  <w:r w:rsidRPr="00702D46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</w:t>
            </w:r>
            <w:r w:rsidRPr="00702D46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ingdings" w:char="F06E"/>
            </w:r>
            <w:r w:rsidRPr="00702D46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                      </w:t>
            </w:r>
            <w:r w:rsidRPr="00702D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مهارتی</w:t>
            </w:r>
            <w:r w:rsidRPr="00702D4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702D46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</w:t>
            </w:r>
            <w:r w:rsidRPr="00702D46">
              <w:rPr>
                <w:rFonts w:ascii="Calibri" w:eastAsia="Times New Roman" w:hAnsi="Calibri" w:cs="Calibri"/>
                <w:color w:val="000000"/>
                <w:rtl/>
                <w:lang w:bidi="fa-IR"/>
              </w:rPr>
              <w:t xml:space="preserve"> </w:t>
            </w:r>
          </w:p>
        </w:tc>
      </w:tr>
      <w:tr w:rsidR="00702D46" w:rsidRPr="00702D46" w:rsidTr="00313F79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شیوه اجرای دوره: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حضوری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سخنرانی</w:t>
            </w:r>
            <w:r w:rsidRPr="00702D46">
              <w:rPr>
                <w:rFonts w:ascii="Calibri" w:eastAsia="SimSun" w:hAnsi="Calibri" w:cs="B Nazanin"/>
                <w:b/>
                <w:bCs/>
                <w:color w:val="0D0D0D"/>
                <w:sz w:val="18"/>
                <w:szCs w:val="18"/>
                <w:lang w:bidi="fa-IR"/>
              </w:rPr>
              <w:sym w:font="Wingdings" w:char="F06E"/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کارگاه آموزشی </w:t>
            </w:r>
            <w:r w:rsidRPr="00702D46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آموزش حین کار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شبیه سازی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ایفای نقش 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</w:t>
            </w:r>
            <w:r w:rsidRPr="00702D46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>سایر</w:t>
            </w:r>
            <w:r w:rsidRPr="00702D46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702D46" w:rsidRPr="00702D46" w:rsidTr="00313F79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آموزش از راه دور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وبینار </w:t>
            </w:r>
            <w:r w:rsidRPr="00702D46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       ویدئو کنفرانس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      </w:t>
            </w:r>
            <w:r w:rsidRPr="00702D46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>سایر</w:t>
            </w:r>
            <w:r w:rsidRPr="00702D46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702D46" w:rsidRPr="00702D46" w:rsidTr="00313F79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مبتنی بر منبع</w:t>
            </w:r>
          </w:p>
        </w:tc>
        <w:tc>
          <w:tcPr>
            <w:tcW w:w="6945" w:type="dxa"/>
            <w:gridSpan w:val="12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متن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ی  </w:t>
            </w:r>
            <w:r w:rsidRPr="00702D46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702D46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</w:t>
            </w:r>
            <w:r w:rsidRPr="00702D46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و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702D46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دئو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یی</w:t>
            </w:r>
            <w:r w:rsidRPr="00702D46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702D46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702D46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مولت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702D46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 xml:space="preserve"> مد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702D46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</w:t>
            </w:r>
            <w:r w:rsidRPr="00702D46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702D46">
              <w:rPr>
                <w:rFonts w:ascii="Calibri" w:eastAsia="SimSun" w:hAnsi="Calibri" w:cs="B Nazanin" w:hint="cs"/>
                <w:b/>
                <w:bCs/>
                <w:color w:val="0D0D0D"/>
                <w:sz w:val="18"/>
                <w:szCs w:val="18"/>
                <w:rtl/>
                <w:lang w:bidi="fa-IR"/>
              </w:rPr>
              <w:t xml:space="preserve"> </w:t>
            </w:r>
            <w:r w:rsidRPr="00702D46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702D46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پو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702D46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</w:t>
            </w:r>
            <w:r w:rsidRPr="00702D46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 xml:space="preserve"> نما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یی</w:t>
            </w:r>
            <w:r w:rsidRPr="00702D46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702D46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702D46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اسلا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702D46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د</w:t>
            </w:r>
            <w:r w:rsidRPr="00702D46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702D46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    ت</w:t>
            </w:r>
            <w:r w:rsidRPr="00702D46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صو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702D46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ر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702D46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702D46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سایر</w:t>
            </w:r>
            <w:r w:rsidRPr="00702D46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702D46" w:rsidRPr="00702D46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کتبی </w:t>
            </w:r>
            <w:r w:rsidRPr="00702D46">
              <w:rPr>
                <w:rFonts w:ascii="Calibri" w:eastAsia="SimSun" w:hAnsi="Calibri" w:cs="B Nazanin"/>
                <w:b/>
                <w:bCs/>
                <w:color w:val="0D0D0D"/>
                <w:sz w:val="18"/>
                <w:szCs w:val="18"/>
                <w:lang w:bidi="fa-IR"/>
              </w:rPr>
              <w:sym w:font="Wingdings" w:char="F06E"/>
            </w:r>
            <w:r w:rsidRPr="00702D46">
              <w:rPr>
                <w:rFonts w:ascii="Calibri" w:eastAsia="SimSun" w:hAnsi="Calibri" w:cs="B Nazanin" w:hint="cs"/>
                <w:b/>
                <w:bCs/>
                <w:color w:val="0D0D0D"/>
                <w:sz w:val="18"/>
                <w:szCs w:val="18"/>
                <w:rtl/>
                <w:lang w:bidi="fa-IR"/>
              </w:rPr>
              <w:t xml:space="preserve"> </w:t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عملی </w:t>
            </w:r>
            <w:r w:rsidRPr="00702D46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مشارکت فعال در مباحث </w:t>
            </w:r>
            <w:r w:rsidRPr="00702D46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ارسال تکلیف </w:t>
            </w:r>
            <w:r w:rsidRPr="00702D46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</w:t>
            </w:r>
          </w:p>
        </w:tc>
      </w:tr>
      <w:tr w:rsidR="00702D46" w:rsidRPr="00702D46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توانمند سازی پزشکان در شناسائی و مراقبت از افراد دارای افکار خودکشی   </w:t>
            </w:r>
          </w:p>
        </w:tc>
      </w:tr>
      <w:tr w:rsidR="00702D46" w:rsidRPr="00702D46" w:rsidTr="00313F79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سرفصل های آموزشی دوره:</w:t>
            </w:r>
          </w:p>
        </w:tc>
      </w:tr>
      <w:tr w:rsidR="00702D46" w:rsidRPr="00702D46" w:rsidTr="00702D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5253" w:type="dxa"/>
            <w:gridSpan w:val="7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عنوان سرفصل</w:t>
            </w:r>
          </w:p>
        </w:tc>
        <w:tc>
          <w:tcPr>
            <w:tcW w:w="2817" w:type="dxa"/>
            <w:gridSpan w:val="6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حیطه یادگیری</w:t>
            </w: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  <w:lang w:bidi="fa-IR"/>
              </w:rPr>
              <w:t xml:space="preserve">(دانشی- نگرش </w:t>
            </w:r>
            <w:r w:rsidRPr="00702D46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  <w:lang w:bidi="fa-IR"/>
              </w:rPr>
              <w:t>–</w:t>
            </w: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  <w:lang w:bidi="fa-IR"/>
              </w:rPr>
              <w:t>مهارتی)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مدت زمان لازم</w:t>
            </w:r>
          </w:p>
        </w:tc>
      </w:tr>
      <w:tr w:rsidR="00702D46" w:rsidRPr="00702D46" w:rsidTr="00702D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5253" w:type="dxa"/>
            <w:gridSpan w:val="7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تعریف و اپیدمیولوژی خودکشی </w:t>
            </w:r>
          </w:p>
        </w:tc>
        <w:tc>
          <w:tcPr>
            <w:tcW w:w="2817" w:type="dxa"/>
            <w:gridSpan w:val="6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15 دقیقه</w:t>
            </w:r>
          </w:p>
        </w:tc>
      </w:tr>
      <w:tr w:rsidR="00702D46" w:rsidRPr="00702D46" w:rsidTr="00702D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253" w:type="dxa"/>
            <w:gridSpan w:val="7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باورهای نادرست در خصوص خودکشی </w:t>
            </w:r>
          </w:p>
        </w:tc>
        <w:tc>
          <w:tcPr>
            <w:tcW w:w="2817" w:type="dxa"/>
            <w:gridSpan w:val="6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15 دقیقه</w:t>
            </w:r>
          </w:p>
        </w:tc>
      </w:tr>
      <w:tr w:rsidR="00702D46" w:rsidRPr="00702D46" w:rsidTr="00702D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253" w:type="dxa"/>
            <w:gridSpan w:val="7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برخورد باافراد دارای افکار خودکشی </w:t>
            </w:r>
          </w:p>
        </w:tc>
        <w:tc>
          <w:tcPr>
            <w:tcW w:w="2817" w:type="dxa"/>
            <w:gridSpan w:val="6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702D46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مهارتی 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702D46" w:rsidRPr="00702D46" w:rsidTr="00702D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253" w:type="dxa"/>
            <w:gridSpan w:val="7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پیشگیری از خودکشی در نوجوانان / زنان باردار / سالمندان </w:t>
            </w:r>
          </w:p>
        </w:tc>
        <w:tc>
          <w:tcPr>
            <w:tcW w:w="2817" w:type="dxa"/>
            <w:gridSpan w:val="6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702D46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مهارتی 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30/2</w:t>
            </w:r>
          </w:p>
        </w:tc>
      </w:tr>
      <w:tr w:rsidR="00702D46" w:rsidRPr="00702D46" w:rsidTr="00702D46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5253" w:type="dxa"/>
            <w:gridSpan w:val="7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فرایند ارائه خدمت مربوط به پیشگیری از خودکشی در نظام سلامت </w:t>
            </w:r>
          </w:p>
        </w:tc>
        <w:tc>
          <w:tcPr>
            <w:tcW w:w="2817" w:type="dxa"/>
            <w:gridSpan w:val="6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702D46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مهارتی 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702D46" w:rsidRPr="00702D46" w:rsidTr="00702D46">
        <w:trPr>
          <w:trHeight w:val="315"/>
        </w:trPr>
        <w:tc>
          <w:tcPr>
            <w:tcW w:w="10485" w:type="dxa"/>
            <w:gridSpan w:val="15"/>
            <w:shd w:val="clear" w:color="auto" w:fill="D9D9D9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اهداف رفتاری (حیطه یادگیری مهارتی)</w:t>
            </w:r>
          </w:p>
        </w:tc>
      </w:tr>
      <w:tr w:rsidR="00702D46" w:rsidRPr="00702D46" w:rsidTr="00702D46">
        <w:trPr>
          <w:trHeight w:val="315"/>
        </w:trPr>
        <w:tc>
          <w:tcPr>
            <w:tcW w:w="1129" w:type="dxa"/>
            <w:shd w:val="clear" w:color="auto" w:fill="FFFFFF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  بتواند اپیدمیولوژی خودکشی  راتوضیح دهند </w:t>
            </w:r>
          </w:p>
        </w:tc>
      </w:tr>
      <w:tr w:rsidR="00702D46" w:rsidRPr="00702D46" w:rsidTr="00702D46">
        <w:trPr>
          <w:trHeight w:val="315"/>
        </w:trPr>
        <w:tc>
          <w:tcPr>
            <w:tcW w:w="1129" w:type="dxa"/>
            <w:shd w:val="clear" w:color="auto" w:fill="FFFFFF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باورهای نادرست در خصوص خودکشی راتوضیح دهند</w:t>
            </w:r>
          </w:p>
        </w:tc>
      </w:tr>
      <w:tr w:rsidR="00702D46" w:rsidRPr="00702D46" w:rsidTr="00702D46">
        <w:trPr>
          <w:trHeight w:val="315"/>
        </w:trPr>
        <w:tc>
          <w:tcPr>
            <w:tcW w:w="1129" w:type="dxa"/>
            <w:shd w:val="clear" w:color="auto" w:fill="FFFFFF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نحوه برخورد با افراد دارای افکار خودکشی راتوضیح دهند و درعمل اجرا کنند </w:t>
            </w:r>
          </w:p>
        </w:tc>
      </w:tr>
      <w:tr w:rsidR="00702D46" w:rsidRPr="00702D46" w:rsidTr="00702D46">
        <w:trPr>
          <w:trHeight w:val="315"/>
        </w:trPr>
        <w:tc>
          <w:tcPr>
            <w:tcW w:w="1129" w:type="dxa"/>
            <w:shd w:val="clear" w:color="auto" w:fill="FFFFFF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356" w:type="dxa"/>
            <w:gridSpan w:val="14"/>
            <w:shd w:val="clear" w:color="auto" w:fill="FFFFFF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پیشگیری از خودکشی در نوجوانان / زنان باردار / سالمندان راتوضیح دهند و درعمل اجرا کنند</w:t>
            </w:r>
          </w:p>
        </w:tc>
      </w:tr>
      <w:tr w:rsidR="00702D46" w:rsidRPr="00702D46" w:rsidTr="00702D46">
        <w:trPr>
          <w:trHeight w:val="315"/>
        </w:trPr>
        <w:tc>
          <w:tcPr>
            <w:tcW w:w="1129" w:type="dxa"/>
            <w:shd w:val="clear" w:color="auto" w:fill="FFFFFF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9356" w:type="dxa"/>
            <w:gridSpan w:val="14"/>
            <w:shd w:val="clear" w:color="auto" w:fill="FFFFFF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فرایند ارائه خدمت مربوط به پیشگیری از خودکشی در نظام سلامت راتوضیح دهند و درعمل اجرا کنند</w:t>
            </w:r>
          </w:p>
        </w:tc>
      </w:tr>
      <w:tr w:rsidR="00702D46" w:rsidRPr="00702D46" w:rsidTr="00702D46">
        <w:trPr>
          <w:trHeight w:val="352"/>
        </w:trPr>
        <w:tc>
          <w:tcPr>
            <w:tcW w:w="2118" w:type="dxa"/>
            <w:gridSpan w:val="2"/>
            <w:vMerge w:val="restart"/>
            <w:shd w:val="clear" w:color="auto" w:fill="D9D9D9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مدرسین(مدرک تحصیلی - رشته شغلی -  سابقه کار و ... )</w:t>
            </w:r>
          </w:p>
        </w:tc>
        <w:tc>
          <w:tcPr>
            <w:tcW w:w="2415" w:type="dxa"/>
            <w:gridSpan w:val="3"/>
            <w:shd w:val="clear" w:color="auto" w:fill="F2F2F2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مدرک  تحصیلی </w:t>
            </w:r>
          </w:p>
        </w:tc>
        <w:tc>
          <w:tcPr>
            <w:tcW w:w="1986" w:type="dxa"/>
            <w:gridSpan w:val="4"/>
            <w:shd w:val="clear" w:color="auto" w:fill="F2F2F2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رشته شغلی </w:t>
            </w:r>
          </w:p>
        </w:tc>
        <w:tc>
          <w:tcPr>
            <w:tcW w:w="1842" w:type="dxa"/>
            <w:gridSpan w:val="2"/>
            <w:shd w:val="clear" w:color="auto" w:fill="F2F2F2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سابقه کار</w:t>
            </w:r>
          </w:p>
        </w:tc>
        <w:tc>
          <w:tcPr>
            <w:tcW w:w="2124" w:type="dxa"/>
            <w:gridSpan w:val="4"/>
            <w:shd w:val="clear" w:color="auto" w:fill="F2F2F2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توضیحات</w:t>
            </w:r>
          </w:p>
        </w:tc>
      </w:tr>
      <w:tr w:rsidR="00702D46" w:rsidRPr="00702D46" w:rsidTr="00702D46">
        <w:trPr>
          <w:trHeight w:val="351"/>
        </w:trPr>
        <w:tc>
          <w:tcPr>
            <w:tcW w:w="2118" w:type="dxa"/>
            <w:gridSpan w:val="2"/>
            <w:vMerge/>
            <w:shd w:val="clear" w:color="auto" w:fill="D9D9D9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415" w:type="dxa"/>
            <w:gridSpan w:val="3"/>
            <w:shd w:val="clear" w:color="auto" w:fill="F2F2F2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روان شناسی / مشاوره /پزشکی</w:t>
            </w:r>
          </w:p>
        </w:tc>
        <w:tc>
          <w:tcPr>
            <w:tcW w:w="1986" w:type="dxa"/>
            <w:gridSpan w:val="4"/>
            <w:shd w:val="clear" w:color="auto" w:fill="F2F2F2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بهداشتی </w:t>
            </w:r>
          </w:p>
        </w:tc>
        <w:tc>
          <w:tcPr>
            <w:tcW w:w="1842" w:type="dxa"/>
            <w:gridSpan w:val="2"/>
            <w:shd w:val="clear" w:color="auto" w:fill="F2F2F2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124" w:type="dxa"/>
            <w:gridSpan w:val="4"/>
            <w:shd w:val="clear" w:color="auto" w:fill="F2F2F2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</w:p>
        </w:tc>
      </w:tr>
      <w:tr w:rsidR="00702D46" w:rsidRPr="00702D46" w:rsidTr="00702D46">
        <w:trPr>
          <w:trHeight w:val="1786"/>
        </w:trPr>
        <w:tc>
          <w:tcPr>
            <w:tcW w:w="2118" w:type="dxa"/>
            <w:gridSpan w:val="2"/>
            <w:shd w:val="clear" w:color="auto" w:fill="D9D9D9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تایید و امضا</w:t>
            </w:r>
          </w:p>
        </w:tc>
        <w:tc>
          <w:tcPr>
            <w:tcW w:w="2406" w:type="dxa"/>
            <w:gridSpan w:val="2"/>
            <w:shd w:val="clear" w:color="auto" w:fill="FFFFFF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رابط آموزش واحد/نماینده کمیته نیازسنجی رشته شغلی مربوطه</w:t>
            </w:r>
          </w:p>
        </w:tc>
        <w:tc>
          <w:tcPr>
            <w:tcW w:w="1995" w:type="dxa"/>
            <w:gridSpan w:val="5"/>
            <w:shd w:val="clear" w:color="auto" w:fill="FFFFFF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بالاترین مقام سازمانی واحد</w:t>
            </w:r>
          </w:p>
        </w:tc>
        <w:tc>
          <w:tcPr>
            <w:tcW w:w="2124" w:type="dxa"/>
            <w:gridSpan w:val="4"/>
            <w:shd w:val="clear" w:color="auto" w:fill="FFFFFF"/>
            <w:vAlign w:val="center"/>
          </w:tcPr>
          <w:p w:rsidR="00702D46" w:rsidRPr="00702D46" w:rsidRDefault="00702D46" w:rsidP="00702D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702D4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اداره آموزش و توسعه کارکنان</w:t>
            </w:r>
          </w:p>
        </w:tc>
      </w:tr>
      <w:tr w:rsidR="00C126C7" w:rsidRPr="00C126C7" w:rsidTr="00313F79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126C7">
              <w:rPr>
                <w:rFonts w:ascii="Calibri" w:eastAsia="Calibri" w:hAnsi="Calibri" w:cs="Arial"/>
                <w:noProof/>
              </w:rPr>
              <w:lastRenderedPageBreak/>
              <w:drawing>
                <wp:anchor distT="0" distB="0" distL="114300" distR="114300" simplePos="0" relativeHeight="251784192" behindDoc="1" locked="0" layoutInCell="1" allowOverlap="1" wp14:anchorId="62C2DFCF" wp14:editId="6910E34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4" name="Picture 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اداره آموزش و توسعه کارکنان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lang w:bidi="fa-IR"/>
              </w:rPr>
            </w:pPr>
            <w:r w:rsidRPr="00C126C7">
              <w:rPr>
                <w:rFonts w:ascii="Calibri" w:eastAsia="Times New Roman" w:hAnsi="Calibri" w:cs="B Titr" w:hint="cs"/>
                <w:b/>
                <w:bCs/>
                <w:color w:val="000000"/>
                <w:rtl/>
                <w:lang w:bidi="fa-IR"/>
              </w:rPr>
              <w:t xml:space="preserve"> فرم مشخصات دوره آموزشی(طرح درس)</w:t>
            </w:r>
          </w:p>
        </w:tc>
      </w:tr>
      <w:tr w:rsidR="00C126C7" w:rsidRPr="00C126C7" w:rsidTr="00313F79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عنوان دوره:</w:t>
            </w:r>
          </w:p>
        </w:tc>
        <w:tc>
          <w:tcPr>
            <w:tcW w:w="6383" w:type="dxa"/>
            <w:gridSpan w:val="10"/>
            <w:shd w:val="clear" w:color="auto" w:fill="auto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تشخیص و درمان اختلالات مصرف مواد، الکل و دخانیات و اختلال همبود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126C7" w:rsidRPr="00C126C7" w:rsidTr="00313F79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مدت دوره: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تئوری:</w:t>
            </w:r>
            <w:r w:rsidRPr="00C126C7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 </w:t>
            </w: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عملی:0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مجموع:4</w:t>
            </w: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معاونت پیشنهاد دهنده:     معاونت بهداشتی        </w:t>
            </w:r>
          </w:p>
        </w:tc>
      </w:tr>
      <w:tr w:rsidR="00C126C7" w:rsidRPr="00C126C7" w:rsidTr="00313F79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نوع الزام: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  <w:hideMark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الزامی</w:t>
            </w:r>
            <w:r w:rsidRPr="00C126C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sym w:font="Wingdings" w:char="F06E"/>
            </w: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</w:t>
            </w:r>
          </w:p>
        </w:tc>
        <w:tc>
          <w:tcPr>
            <w:tcW w:w="4683" w:type="dxa"/>
            <w:gridSpan w:val="9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اختیاری</w:t>
            </w:r>
            <w:r w:rsidRPr="00C126C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</w:p>
        </w:tc>
      </w:tr>
      <w:tr w:rsidR="00C126C7" w:rsidRPr="00C126C7" w:rsidTr="00313F79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عمومی </w:t>
            </w:r>
            <w:r w:rsidRPr="00C126C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    بهبود مدیریت</w:t>
            </w:r>
            <w:r w:rsidRPr="00C126C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  تخصصی</w:t>
            </w:r>
            <w:r w:rsidRPr="00C126C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sym w:font="Wingdings" w:char="F06E"/>
            </w: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مشترک شغلی</w:t>
            </w:r>
            <w:r w:rsidRPr="00C126C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</w:p>
        </w:tc>
      </w:tr>
      <w:tr w:rsidR="00C126C7" w:rsidRPr="00C126C7" w:rsidTr="00313F79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گروه هدف/ مخاطبین دوره: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رشته شغلی:</w:t>
            </w:r>
          </w:p>
        </w:tc>
        <w:tc>
          <w:tcPr>
            <w:tcW w:w="6944" w:type="dxa"/>
            <w:gridSpan w:val="12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بهداشتی </w:t>
            </w:r>
          </w:p>
        </w:tc>
      </w:tr>
      <w:tr w:rsidR="00C126C7" w:rsidRPr="00C126C7" w:rsidTr="00313F79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پست سازمانی:</w:t>
            </w:r>
          </w:p>
        </w:tc>
        <w:tc>
          <w:tcPr>
            <w:tcW w:w="6944" w:type="dxa"/>
            <w:gridSpan w:val="12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پزشک </w:t>
            </w:r>
          </w:p>
        </w:tc>
      </w:tr>
      <w:tr w:rsidR="00C126C7" w:rsidRPr="00C126C7" w:rsidTr="00313F79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شرایط شرکت در دوره: </w:t>
            </w: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(جنسیت ، مدرک تحصیلی، سابقه خدمت، پیش نیاز و ...)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خاص مخاطبین دوره:</w:t>
            </w:r>
          </w:p>
        </w:tc>
      </w:tr>
      <w:tr w:rsidR="00C126C7" w:rsidRPr="00C126C7" w:rsidTr="00313F79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</w:p>
        </w:tc>
        <w:tc>
          <w:tcPr>
            <w:tcW w:w="2407" w:type="dxa"/>
            <w:gridSpan w:val="2"/>
            <w:shd w:val="clear" w:color="auto" w:fill="auto"/>
            <w:vAlign w:val="center"/>
            <w:hideMark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پیش نیاز:  </w:t>
            </w: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   </w:t>
            </w: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دارد</w:t>
            </w:r>
            <w:r w:rsidRPr="00C126C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ندارد</w:t>
            </w:r>
            <w:r w:rsidRPr="00C126C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sym w:font="Wingdings" w:char="F06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عنوان دوره پیش نیاز: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کددوره:</w:t>
            </w:r>
          </w:p>
        </w:tc>
      </w:tr>
      <w:tr w:rsidR="00C126C7" w:rsidRPr="00C126C7" w:rsidTr="00313F79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  <w:lang w:bidi="fa-IR"/>
              </w:rPr>
            </w:pP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  <w:r w:rsidRPr="00C126C7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</w:t>
            </w:r>
            <w:r w:rsidRPr="00C126C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sym w:font="Wingdings" w:char="F06E"/>
            </w:r>
            <w:r w:rsidRPr="00C126C7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                      </w:t>
            </w:r>
            <w:r w:rsidRPr="00C126C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مهارتی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C126C7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</w:t>
            </w:r>
            <w:r w:rsidRPr="00C126C7">
              <w:rPr>
                <w:rFonts w:ascii="Calibri" w:eastAsia="Times New Roman" w:hAnsi="Calibri" w:cs="Calibri"/>
                <w:color w:val="000000"/>
                <w:rtl/>
                <w:lang w:bidi="fa-IR"/>
              </w:rPr>
              <w:t xml:space="preserve"> </w:t>
            </w:r>
          </w:p>
        </w:tc>
      </w:tr>
      <w:tr w:rsidR="00C126C7" w:rsidRPr="00C126C7" w:rsidTr="00313F79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شیوه اجرای دوره: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حضوری</w:t>
            </w:r>
          </w:p>
        </w:tc>
        <w:tc>
          <w:tcPr>
            <w:tcW w:w="6944" w:type="dxa"/>
            <w:gridSpan w:val="12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سخنرانی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کارگاه آموزشی 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آموزش حین کار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شبیه سازی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ایفای نقش 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</w:t>
            </w:r>
            <w:r w:rsidRPr="00C126C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>سایر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C126C7" w:rsidRPr="00C126C7" w:rsidTr="00313F79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آموزش از راه دور</w:t>
            </w:r>
          </w:p>
        </w:tc>
        <w:tc>
          <w:tcPr>
            <w:tcW w:w="6944" w:type="dxa"/>
            <w:gridSpan w:val="12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وبینار 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       ویدئو کنفرانس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      </w:t>
            </w:r>
            <w:r w:rsidRPr="00C126C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>سایر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C126C7" w:rsidRPr="00C126C7" w:rsidTr="00313F79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مبتنی بر منبع</w:t>
            </w:r>
          </w:p>
        </w:tc>
        <w:tc>
          <w:tcPr>
            <w:tcW w:w="6944" w:type="dxa"/>
            <w:gridSpan w:val="12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متن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ی  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ingdings" w:char="F06E"/>
            </w:r>
            <w:r w:rsidRPr="00C126C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</w:t>
            </w:r>
            <w:r w:rsidRPr="00C126C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و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C126C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دئو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یی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ingdings" w:char="F06E"/>
            </w:r>
            <w:r w:rsidRPr="00C126C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C126C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مولت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C126C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 xml:space="preserve"> مد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C126C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C126C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C126C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پو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C126C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</w:t>
            </w:r>
            <w:r w:rsidRPr="00C126C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 xml:space="preserve"> نما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یی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C126C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C126C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اسلا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C126C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د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C126C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    ت</w:t>
            </w:r>
            <w:r w:rsidRPr="00C126C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صو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C126C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ر</w:t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C126C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سایر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C126C7" w:rsidRPr="00C126C7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کتبی 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ingdings" w:char="F06E"/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عملی 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مشارکت فعال در مباحث 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ارسال تکلیف </w:t>
            </w:r>
            <w:r w:rsidRPr="00C126C7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</w:t>
            </w:r>
          </w:p>
        </w:tc>
      </w:tr>
      <w:tr w:rsidR="00C126C7" w:rsidRPr="00C126C7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افزایش آگاهی پزشکان در ارائه خدمات به افراد دارای اختلال مصرف مواد، الکل و دخانیات </w:t>
            </w:r>
          </w:p>
        </w:tc>
      </w:tr>
      <w:tr w:rsidR="00C126C7" w:rsidRPr="00C126C7" w:rsidTr="00313F79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سرفصل های آموزشی دوره:</w:t>
            </w:r>
          </w:p>
        </w:tc>
      </w:tr>
      <w:tr w:rsidR="00C126C7" w:rsidRPr="00C126C7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6510" w:type="dxa"/>
            <w:gridSpan w:val="9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عنوان سرفصل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حیطه یادگیری</w:t>
            </w:r>
          </w:p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  <w:lang w:bidi="fa-IR"/>
              </w:rPr>
              <w:t xml:space="preserve">(دانشی- نگرش </w:t>
            </w:r>
            <w:r w:rsidRPr="00C126C7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  <w:lang w:bidi="fa-IR"/>
              </w:rPr>
              <w:t>–</w:t>
            </w: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  <w:lang w:bidi="fa-IR"/>
              </w:rPr>
              <w:t>مهارتی)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مدت زمان لازم</w:t>
            </w:r>
          </w:p>
        </w:tc>
      </w:tr>
      <w:tr w:rsidR="00C126C7" w:rsidRPr="00C126C7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510" w:type="dxa"/>
            <w:gridSpan w:val="9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سبب شناسی و مبانی زیستی عصبی اعتیاد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30 دقیقه</w:t>
            </w:r>
          </w:p>
        </w:tc>
      </w:tr>
      <w:tr w:rsidR="00C126C7" w:rsidRPr="00C126C7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10" w:type="dxa"/>
            <w:gridSpan w:val="9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همه گیر شناسی اختلالات مصرف مواد و عوارض مرتبط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30 دقیقه</w:t>
            </w:r>
          </w:p>
        </w:tc>
      </w:tr>
      <w:tr w:rsidR="00C126C7" w:rsidRPr="00C126C7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510" w:type="dxa"/>
            <w:gridSpan w:val="9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مصاحبه انگیزشی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C126C7" w:rsidRPr="00C126C7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510" w:type="dxa"/>
            <w:gridSpan w:val="9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شناسائی و مدیریت اختلالات روان پزشکی همبود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C126C7" w:rsidRPr="00C126C7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510" w:type="dxa"/>
            <w:gridSpan w:val="9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آشنایی با فارماکولوژی و اندیکاسیون های درمان با دارو های اگونیست </w:t>
            </w:r>
          </w:p>
        </w:tc>
        <w:tc>
          <w:tcPr>
            <w:tcW w:w="1560" w:type="dxa"/>
            <w:gridSpan w:val="4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C126C7" w:rsidRPr="00C126C7" w:rsidTr="00C126C7">
        <w:trPr>
          <w:trHeight w:val="315"/>
        </w:trPr>
        <w:tc>
          <w:tcPr>
            <w:tcW w:w="10485" w:type="dxa"/>
            <w:gridSpan w:val="15"/>
            <w:shd w:val="clear" w:color="auto" w:fill="D9D9D9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اهداف رفتاری (حیطه یادگیری مهارتی)</w:t>
            </w:r>
          </w:p>
        </w:tc>
      </w:tr>
      <w:tr w:rsidR="00C126C7" w:rsidRPr="00C126C7" w:rsidTr="00C126C7">
        <w:trPr>
          <w:trHeight w:val="315"/>
        </w:trPr>
        <w:tc>
          <w:tcPr>
            <w:tcW w:w="1129" w:type="dxa"/>
            <w:shd w:val="clear" w:color="auto" w:fill="FFFFFF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فراگیران سبب شناسی و مبانی زیستی عصبی اعتیاد را توضیح دهند </w:t>
            </w:r>
          </w:p>
        </w:tc>
      </w:tr>
      <w:tr w:rsidR="00C126C7" w:rsidRPr="00C126C7" w:rsidTr="00C126C7">
        <w:trPr>
          <w:trHeight w:val="315"/>
        </w:trPr>
        <w:tc>
          <w:tcPr>
            <w:tcW w:w="1129" w:type="dxa"/>
            <w:shd w:val="clear" w:color="auto" w:fill="FFFFFF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همه گیر شناسی اختلالات مصرف مواد و عوارض مرتبط را توضیح دهند </w:t>
            </w:r>
          </w:p>
        </w:tc>
      </w:tr>
      <w:tr w:rsidR="00C126C7" w:rsidRPr="00C126C7" w:rsidTr="00C126C7">
        <w:trPr>
          <w:trHeight w:val="315"/>
        </w:trPr>
        <w:tc>
          <w:tcPr>
            <w:tcW w:w="1129" w:type="dxa"/>
            <w:shd w:val="clear" w:color="auto" w:fill="FFFFFF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فراگیران نحوه  انجام </w:t>
            </w: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مصاحبه انگیزشی را توضیح دهند</w:t>
            </w:r>
          </w:p>
        </w:tc>
      </w:tr>
      <w:tr w:rsidR="00C126C7" w:rsidRPr="00C126C7" w:rsidTr="00C126C7">
        <w:trPr>
          <w:trHeight w:val="315"/>
        </w:trPr>
        <w:tc>
          <w:tcPr>
            <w:tcW w:w="1129" w:type="dxa"/>
            <w:shd w:val="clear" w:color="auto" w:fill="FFFFFF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356" w:type="dxa"/>
            <w:gridSpan w:val="14"/>
            <w:shd w:val="clear" w:color="auto" w:fill="FFFFFF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فراگیران نحوه  </w:t>
            </w: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شناسائی و مدیریت اختلالت روان پزشکی همبود را توضیح دهند</w:t>
            </w:r>
          </w:p>
        </w:tc>
      </w:tr>
      <w:tr w:rsidR="00C126C7" w:rsidRPr="00C126C7" w:rsidTr="00C126C7">
        <w:trPr>
          <w:trHeight w:val="315"/>
        </w:trPr>
        <w:tc>
          <w:tcPr>
            <w:tcW w:w="1129" w:type="dxa"/>
            <w:shd w:val="clear" w:color="auto" w:fill="FFFFFF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356" w:type="dxa"/>
            <w:gridSpan w:val="14"/>
            <w:shd w:val="clear" w:color="auto" w:fill="FFFFFF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فراگیران </w:t>
            </w: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فارماکولوژی و اندیکاسیون های درمان با دارو های اگونیست را توضیح دهند </w:t>
            </w:r>
          </w:p>
        </w:tc>
      </w:tr>
      <w:tr w:rsidR="00C126C7" w:rsidRPr="00C126C7" w:rsidTr="00C126C7">
        <w:trPr>
          <w:trHeight w:val="352"/>
        </w:trPr>
        <w:tc>
          <w:tcPr>
            <w:tcW w:w="2118" w:type="dxa"/>
            <w:gridSpan w:val="2"/>
            <w:vMerge w:val="restart"/>
            <w:shd w:val="clear" w:color="auto" w:fill="D9D9D9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مدرسین(مدرک تحصیلی - رشته شغلی -  سابقه کار و ... )</w:t>
            </w:r>
          </w:p>
        </w:tc>
        <w:tc>
          <w:tcPr>
            <w:tcW w:w="2416" w:type="dxa"/>
            <w:gridSpan w:val="3"/>
            <w:shd w:val="clear" w:color="auto" w:fill="F2F2F2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مدرک  تحصیلی </w:t>
            </w:r>
          </w:p>
        </w:tc>
        <w:tc>
          <w:tcPr>
            <w:tcW w:w="1985" w:type="dxa"/>
            <w:gridSpan w:val="4"/>
            <w:shd w:val="clear" w:color="auto" w:fill="F2F2F2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رشته شغلی </w:t>
            </w:r>
          </w:p>
        </w:tc>
        <w:tc>
          <w:tcPr>
            <w:tcW w:w="1842" w:type="dxa"/>
            <w:gridSpan w:val="2"/>
            <w:shd w:val="clear" w:color="auto" w:fill="F2F2F2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سابقه کار</w:t>
            </w:r>
          </w:p>
        </w:tc>
        <w:tc>
          <w:tcPr>
            <w:tcW w:w="2124" w:type="dxa"/>
            <w:gridSpan w:val="4"/>
            <w:shd w:val="clear" w:color="auto" w:fill="F2F2F2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توضیحات</w:t>
            </w:r>
          </w:p>
        </w:tc>
      </w:tr>
      <w:tr w:rsidR="00C126C7" w:rsidRPr="00C126C7" w:rsidTr="00C126C7">
        <w:trPr>
          <w:trHeight w:val="351"/>
        </w:trPr>
        <w:tc>
          <w:tcPr>
            <w:tcW w:w="2118" w:type="dxa"/>
            <w:gridSpan w:val="2"/>
            <w:vMerge/>
            <w:shd w:val="clear" w:color="auto" w:fill="D9D9D9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2416" w:type="dxa"/>
            <w:gridSpan w:val="3"/>
            <w:shd w:val="clear" w:color="auto" w:fill="F2F2F2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روان شناسی / روان پزشکی / پزشکی</w:t>
            </w:r>
          </w:p>
        </w:tc>
        <w:tc>
          <w:tcPr>
            <w:tcW w:w="1985" w:type="dxa"/>
            <w:gridSpan w:val="4"/>
            <w:shd w:val="clear" w:color="auto" w:fill="F2F2F2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بهداشتی </w:t>
            </w:r>
          </w:p>
        </w:tc>
        <w:tc>
          <w:tcPr>
            <w:tcW w:w="1842" w:type="dxa"/>
            <w:gridSpan w:val="2"/>
            <w:shd w:val="clear" w:color="auto" w:fill="F2F2F2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124" w:type="dxa"/>
            <w:gridSpan w:val="4"/>
            <w:shd w:val="clear" w:color="auto" w:fill="F2F2F2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</w:p>
        </w:tc>
      </w:tr>
      <w:tr w:rsidR="00C126C7" w:rsidRPr="00C126C7" w:rsidTr="00C126C7">
        <w:trPr>
          <w:trHeight w:val="1786"/>
        </w:trPr>
        <w:tc>
          <w:tcPr>
            <w:tcW w:w="2118" w:type="dxa"/>
            <w:gridSpan w:val="2"/>
            <w:shd w:val="clear" w:color="auto" w:fill="D9D9D9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تایید و امضا</w:t>
            </w:r>
          </w:p>
        </w:tc>
        <w:tc>
          <w:tcPr>
            <w:tcW w:w="2407" w:type="dxa"/>
            <w:gridSpan w:val="2"/>
            <w:shd w:val="clear" w:color="auto" w:fill="FFFFFF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رابط آموزش واحد/نماینده کمیته نیازسنجی رشته شغلی مربوطه</w:t>
            </w:r>
          </w:p>
        </w:tc>
        <w:tc>
          <w:tcPr>
            <w:tcW w:w="1994" w:type="dxa"/>
            <w:gridSpan w:val="5"/>
            <w:shd w:val="clear" w:color="auto" w:fill="FFFFFF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بالاترین مقام سازمانی واحد</w:t>
            </w:r>
          </w:p>
        </w:tc>
        <w:tc>
          <w:tcPr>
            <w:tcW w:w="2124" w:type="dxa"/>
            <w:gridSpan w:val="4"/>
            <w:shd w:val="clear" w:color="auto" w:fill="FFFFFF"/>
            <w:vAlign w:val="center"/>
          </w:tcPr>
          <w:p w:rsidR="00C126C7" w:rsidRPr="00C126C7" w:rsidRDefault="00C126C7" w:rsidP="00C126C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C126C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اداره آموزش و توسعه کارکنان</w:t>
            </w:r>
          </w:p>
        </w:tc>
      </w:tr>
    </w:tbl>
    <w:p w:rsidR="00702D46" w:rsidRPr="00702D46" w:rsidRDefault="00702D46" w:rsidP="00702D46">
      <w:pPr>
        <w:bidi/>
        <w:spacing w:after="200" w:line="276" w:lineRule="auto"/>
        <w:rPr>
          <w:rFonts w:ascii="Calibri" w:eastAsia="Calibri" w:hAnsi="Calibri" w:cs="Arial"/>
          <w:noProof/>
          <w:color w:val="0D0D0D"/>
          <w:rtl/>
          <w:lang w:bidi="fa-IR"/>
        </w:rPr>
      </w:pPr>
    </w:p>
    <w:tbl>
      <w:tblPr>
        <w:bidiVisual/>
        <w:tblW w:w="10503" w:type="dxa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"/>
        <w:gridCol w:w="1121"/>
        <w:gridCol w:w="990"/>
        <w:gridCol w:w="1425"/>
        <w:gridCol w:w="985"/>
        <w:gridCol w:w="7"/>
        <w:gridCol w:w="1271"/>
        <w:gridCol w:w="730"/>
        <w:gridCol w:w="1109"/>
        <w:gridCol w:w="726"/>
        <w:gridCol w:w="412"/>
        <w:gridCol w:w="423"/>
        <w:gridCol w:w="1286"/>
        <w:gridCol w:w="9"/>
      </w:tblGrid>
      <w:tr w:rsidR="009815BC" w:rsidRPr="00B45B90" w:rsidTr="00313F79">
        <w:trPr>
          <w:gridAfter w:val="1"/>
          <w:wAfter w:w="9" w:type="dxa"/>
          <w:trHeight w:val="1209"/>
        </w:trPr>
        <w:tc>
          <w:tcPr>
            <w:tcW w:w="2120" w:type="dxa"/>
            <w:gridSpan w:val="3"/>
            <w:shd w:val="clear" w:color="auto" w:fill="auto"/>
            <w:noWrap/>
            <w:vAlign w:val="bottom"/>
            <w:hideMark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86240" behindDoc="1" locked="0" layoutInCell="1" allowOverlap="1" wp14:anchorId="50FAE57C" wp14:editId="4442AB8A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5" name="Picture 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9815BC" w:rsidRPr="00B45B90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74" w:type="dxa"/>
            <w:gridSpan w:val="10"/>
            <w:shd w:val="clear" w:color="auto" w:fill="auto"/>
            <w:vAlign w:val="center"/>
            <w:hideMark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EB314F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9815BC" w:rsidRPr="00B45B90" w:rsidTr="00313F79">
        <w:trPr>
          <w:gridAfter w:val="1"/>
          <w:wAfter w:w="9" w:type="dxa"/>
          <w:trHeight w:val="349"/>
        </w:trPr>
        <w:tc>
          <w:tcPr>
            <w:tcW w:w="2120" w:type="dxa"/>
            <w:gridSpan w:val="3"/>
            <w:shd w:val="clear" w:color="auto" w:fill="auto"/>
            <w:vAlign w:val="center"/>
            <w:hideMark/>
          </w:tcPr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65" w:type="dxa"/>
            <w:gridSpan w:val="8"/>
            <w:shd w:val="clear" w:color="auto" w:fill="auto"/>
            <w:vAlign w:val="center"/>
            <w:hideMark/>
          </w:tcPr>
          <w:p w:rsidR="009815BC" w:rsidRPr="0004232C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EB314F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  <w:r w:rsidRPr="00EB314F">
              <w:rPr>
                <w:rFonts w:ascii="Calibri" w:eastAsia="SimSun" w:hAnsi="Calibri" w:cs="B Nazanin" w:hint="cs"/>
                <w:b/>
                <w:bCs/>
                <w:rtl/>
                <w:lang w:bidi="fa-IR"/>
              </w:rPr>
              <w:t xml:space="preserve">بسته خدمت نوجوانان 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9815BC" w:rsidRPr="0004232C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815BC" w:rsidRPr="00B45B90" w:rsidTr="00313F79">
        <w:trPr>
          <w:gridAfter w:val="1"/>
          <w:wAfter w:w="9" w:type="dxa"/>
          <w:trHeight w:val="313"/>
        </w:trPr>
        <w:tc>
          <w:tcPr>
            <w:tcW w:w="2120" w:type="dxa"/>
            <w:gridSpan w:val="3"/>
            <w:shd w:val="clear" w:color="auto" w:fill="auto"/>
            <w:vAlign w:val="center"/>
            <w:hideMark/>
          </w:tcPr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9815BC" w:rsidRPr="00EB314F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B314F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815BC" w:rsidRPr="00F27613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5957" w:type="dxa"/>
            <w:gridSpan w:val="7"/>
            <w:shd w:val="clear" w:color="auto" w:fill="auto"/>
            <w:vAlign w:val="center"/>
          </w:tcPr>
          <w:p w:rsidR="009815BC" w:rsidRPr="001A521B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EB314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 </w:t>
            </w:r>
            <w:r w:rsidRPr="001A521B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:6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ساعت</w:t>
            </w:r>
          </w:p>
        </w:tc>
      </w:tr>
      <w:tr w:rsidR="009815BC" w:rsidRPr="0019711B" w:rsidTr="00313F79">
        <w:trPr>
          <w:gridAfter w:val="1"/>
          <w:wAfter w:w="9" w:type="dxa"/>
          <w:trHeight w:val="258"/>
        </w:trPr>
        <w:tc>
          <w:tcPr>
            <w:tcW w:w="2120" w:type="dxa"/>
            <w:gridSpan w:val="3"/>
            <w:vAlign w:val="center"/>
            <w:hideMark/>
          </w:tcPr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8" w:type="dxa"/>
            <w:gridSpan w:val="4"/>
            <w:shd w:val="clear" w:color="auto" w:fill="auto"/>
            <w:vAlign w:val="center"/>
            <w:hideMark/>
          </w:tcPr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6" w:type="dxa"/>
            <w:gridSpan w:val="6"/>
            <w:shd w:val="clear" w:color="auto" w:fill="auto"/>
            <w:vAlign w:val="center"/>
          </w:tcPr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815BC" w:rsidRPr="00B45B90" w:rsidTr="00313F79">
        <w:trPr>
          <w:gridAfter w:val="1"/>
          <w:wAfter w:w="9" w:type="dxa"/>
          <w:trHeight w:val="264"/>
        </w:trPr>
        <w:tc>
          <w:tcPr>
            <w:tcW w:w="2120" w:type="dxa"/>
            <w:gridSpan w:val="3"/>
            <w:shd w:val="clear" w:color="000000" w:fill="D9D9D9"/>
            <w:vAlign w:val="center"/>
          </w:tcPr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74" w:type="dxa"/>
            <w:gridSpan w:val="10"/>
            <w:shd w:val="clear" w:color="auto" w:fill="auto"/>
            <w:vAlign w:val="center"/>
          </w:tcPr>
          <w:p w:rsidR="009815BC" w:rsidRPr="00B45B90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815BC" w:rsidRPr="00B45B90" w:rsidTr="00313F79">
        <w:trPr>
          <w:gridAfter w:val="1"/>
          <w:wAfter w:w="9" w:type="dxa"/>
          <w:trHeight w:val="264"/>
        </w:trPr>
        <w:tc>
          <w:tcPr>
            <w:tcW w:w="2120" w:type="dxa"/>
            <w:gridSpan w:val="3"/>
            <w:vMerge w:val="restart"/>
            <w:shd w:val="clear" w:color="000000" w:fill="D9D9D9"/>
            <w:vAlign w:val="center"/>
            <w:hideMark/>
          </w:tcPr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5" w:type="dxa"/>
            <w:shd w:val="clear" w:color="auto" w:fill="auto"/>
            <w:vAlign w:val="center"/>
            <w:hideMark/>
          </w:tcPr>
          <w:p w:rsidR="009815BC" w:rsidRPr="00B45B90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9" w:type="dxa"/>
            <w:gridSpan w:val="9"/>
            <w:shd w:val="clear" w:color="auto" w:fill="auto"/>
            <w:vAlign w:val="center"/>
          </w:tcPr>
          <w:p w:rsidR="009815BC" w:rsidRPr="00B45B90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پزشک</w:t>
            </w:r>
          </w:p>
        </w:tc>
      </w:tr>
      <w:tr w:rsidR="009815BC" w:rsidRPr="00B45B90" w:rsidTr="00313F79">
        <w:trPr>
          <w:gridAfter w:val="1"/>
          <w:wAfter w:w="9" w:type="dxa"/>
          <w:trHeight w:val="263"/>
        </w:trPr>
        <w:tc>
          <w:tcPr>
            <w:tcW w:w="2120" w:type="dxa"/>
            <w:gridSpan w:val="3"/>
            <w:vMerge/>
            <w:shd w:val="clear" w:color="000000" w:fill="D9D9D9"/>
            <w:vAlign w:val="center"/>
          </w:tcPr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9815BC" w:rsidRPr="00B45B90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9" w:type="dxa"/>
            <w:gridSpan w:val="9"/>
            <w:shd w:val="clear" w:color="auto" w:fill="auto"/>
            <w:vAlign w:val="center"/>
          </w:tcPr>
          <w:p w:rsidR="009815BC" w:rsidRPr="00B45B90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پزشک</w:t>
            </w:r>
          </w:p>
        </w:tc>
      </w:tr>
      <w:tr w:rsidR="009815BC" w:rsidRPr="00B45B90" w:rsidTr="00313F79">
        <w:trPr>
          <w:gridAfter w:val="1"/>
          <w:wAfter w:w="9" w:type="dxa"/>
          <w:trHeight w:val="248"/>
        </w:trPr>
        <w:tc>
          <w:tcPr>
            <w:tcW w:w="2120" w:type="dxa"/>
            <w:gridSpan w:val="3"/>
            <w:shd w:val="clear" w:color="000000" w:fill="D9D9D9"/>
            <w:vAlign w:val="center"/>
            <w:hideMark/>
          </w:tcPr>
          <w:p w:rsidR="009815BC" w:rsidRPr="00E50C24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74" w:type="dxa"/>
            <w:gridSpan w:val="10"/>
            <w:shd w:val="clear" w:color="auto" w:fill="auto"/>
            <w:vAlign w:val="center"/>
            <w:hideMark/>
          </w:tcPr>
          <w:p w:rsidR="009815BC" w:rsidRPr="00B45B90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9815BC" w:rsidRPr="00B45B90" w:rsidTr="00313F79">
        <w:trPr>
          <w:gridAfter w:val="1"/>
          <w:wAfter w:w="9" w:type="dxa"/>
          <w:trHeight w:val="258"/>
        </w:trPr>
        <w:tc>
          <w:tcPr>
            <w:tcW w:w="2120" w:type="dxa"/>
            <w:gridSpan w:val="3"/>
            <w:vMerge w:val="restart"/>
            <w:shd w:val="clear" w:color="000000" w:fill="D9D9D9"/>
            <w:vAlign w:val="center"/>
            <w:hideMark/>
          </w:tcPr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815BC" w:rsidRPr="005F1C07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9" w:type="dxa"/>
            <w:gridSpan w:val="9"/>
            <w:shd w:val="clear" w:color="auto" w:fill="auto"/>
            <w:vAlign w:val="center"/>
          </w:tcPr>
          <w:p w:rsidR="009815BC" w:rsidRPr="00E2754F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■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815BC" w:rsidRPr="00B45B90" w:rsidTr="00313F79">
        <w:trPr>
          <w:gridAfter w:val="1"/>
          <w:wAfter w:w="9" w:type="dxa"/>
          <w:trHeight w:val="258"/>
        </w:trPr>
        <w:tc>
          <w:tcPr>
            <w:tcW w:w="2120" w:type="dxa"/>
            <w:gridSpan w:val="3"/>
            <w:vMerge/>
            <w:shd w:val="clear" w:color="000000" w:fill="D9D9D9"/>
            <w:vAlign w:val="center"/>
          </w:tcPr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9" w:type="dxa"/>
            <w:gridSpan w:val="9"/>
            <w:shd w:val="clear" w:color="auto" w:fill="auto"/>
            <w:vAlign w:val="center"/>
          </w:tcPr>
          <w:p w:rsidR="009815BC" w:rsidRPr="00E2754F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815BC" w:rsidRPr="00B45B90" w:rsidTr="00313F79">
        <w:trPr>
          <w:gridAfter w:val="1"/>
          <w:wAfter w:w="9" w:type="dxa"/>
          <w:trHeight w:val="258"/>
        </w:trPr>
        <w:tc>
          <w:tcPr>
            <w:tcW w:w="2120" w:type="dxa"/>
            <w:gridSpan w:val="3"/>
            <w:vMerge/>
            <w:shd w:val="clear" w:color="000000" w:fill="D9D9D9"/>
            <w:vAlign w:val="center"/>
          </w:tcPr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9" w:type="dxa"/>
            <w:gridSpan w:val="9"/>
            <w:shd w:val="clear" w:color="auto" w:fill="auto"/>
            <w:vAlign w:val="center"/>
          </w:tcPr>
          <w:p w:rsidR="009815BC" w:rsidRPr="00E2754F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2120" w:type="dxa"/>
            <w:gridSpan w:val="3"/>
            <w:shd w:val="clear" w:color="000000" w:fill="D9D9D9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74" w:type="dxa"/>
            <w:gridSpan w:val="10"/>
            <w:shd w:val="clear" w:color="auto" w:fill="auto"/>
            <w:vAlign w:val="center"/>
          </w:tcPr>
          <w:p w:rsidR="009815BC" w:rsidRPr="001340E5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■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2120" w:type="dxa"/>
            <w:gridSpan w:val="3"/>
            <w:shd w:val="clear" w:color="000000" w:fill="D9D9D9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74" w:type="dxa"/>
            <w:gridSpan w:val="10"/>
            <w:shd w:val="clear" w:color="auto" w:fill="auto"/>
            <w:vAlign w:val="center"/>
          </w:tcPr>
          <w:p w:rsidR="009815BC" w:rsidRPr="001340E5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2120" w:type="dxa"/>
            <w:gridSpan w:val="3"/>
            <w:shd w:val="clear" w:color="000000" w:fill="D9D9D9"/>
            <w:vAlign w:val="center"/>
          </w:tcPr>
          <w:p w:rsidR="009815BC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74" w:type="dxa"/>
            <w:gridSpan w:val="10"/>
            <w:shd w:val="clear" w:color="auto" w:fill="auto"/>
            <w:vAlign w:val="center"/>
          </w:tcPr>
          <w:p w:rsidR="009815BC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فراگیران با معاینات سنین نوجوانی براساس بسته خدمت</w:t>
            </w:r>
          </w:p>
        </w:tc>
      </w:tr>
      <w:tr w:rsidR="009815BC" w:rsidRPr="00B45B90" w:rsidTr="00313F79">
        <w:trPr>
          <w:gridBefore w:val="1"/>
          <w:wBefore w:w="9" w:type="dxa"/>
          <w:trHeight w:val="226"/>
        </w:trPr>
        <w:tc>
          <w:tcPr>
            <w:tcW w:w="10494" w:type="dxa"/>
            <w:gridSpan w:val="13"/>
            <w:shd w:val="clear" w:color="000000" w:fill="D9D9D9"/>
            <w:vAlign w:val="center"/>
          </w:tcPr>
          <w:p w:rsidR="009815BC" w:rsidRPr="00B45B90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9815BC" w:rsidRPr="00B45B90" w:rsidTr="00313F79">
        <w:trPr>
          <w:gridAfter w:val="1"/>
          <w:wAfter w:w="9" w:type="dxa"/>
          <w:trHeight w:val="470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7" w:type="dxa"/>
            <w:gridSpan w:val="7"/>
            <w:shd w:val="clear" w:color="auto" w:fill="auto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1" w:type="dxa"/>
            <w:gridSpan w:val="3"/>
            <w:shd w:val="clear" w:color="auto" w:fill="auto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9E625A" w:rsidRDefault="009815BC" w:rsidP="00313F79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9E62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مراقبت نوجوان از نظر وضعیت قد- مراقبت نوجوان از نظرنمایه توده بدنی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BE702C" w:rsidRDefault="009815BC" w:rsidP="00313F79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BE702C" w:rsidRDefault="009815BC" w:rsidP="00313F79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60دقیقه</w:t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9E625A" w:rsidRDefault="009815BC" w:rsidP="00313F79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9E62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مراقبت نوجوان از نظر اختلالات خونی و هپاتیت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B56709" w:rsidRDefault="009815BC" w:rsidP="00313F79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B56709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BE702C" w:rsidRDefault="009815BC" w:rsidP="00313F79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60</w:t>
            </w:r>
            <w:r w:rsidRPr="00FC7CD6">
              <w:rPr>
                <w:rFonts w:eastAsia="SimSun" w:cs="B Nazanin" w:hint="cs"/>
                <w:sz w:val="18"/>
                <w:szCs w:val="18"/>
                <w:rtl/>
              </w:rPr>
              <w:t>دقیقه</w:t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9E625A" w:rsidRDefault="009815BC" w:rsidP="00313F79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9E62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معاینه چشم/ گوش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B56709" w:rsidRDefault="009815BC" w:rsidP="00313F79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B56709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BE702C" w:rsidRDefault="009815BC" w:rsidP="00313F79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30دقیقه</w:t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9E625A" w:rsidRDefault="009815BC" w:rsidP="00313F79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9E62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مراقبت نوجوان از نظر بیماری قلبی- عروقی و ارزیابی وضعیت فشارخون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B56709" w:rsidRDefault="009815BC" w:rsidP="00313F79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B56709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BE702C" w:rsidRDefault="009815BC" w:rsidP="00313F79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60</w:t>
            </w:r>
            <w:r w:rsidRPr="00FC7CD6">
              <w:rPr>
                <w:rFonts w:eastAsia="SimSun" w:cs="B Nazanin" w:hint="cs"/>
                <w:sz w:val="18"/>
                <w:szCs w:val="18"/>
                <w:rtl/>
              </w:rPr>
              <w:t>دقیقه</w:t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9E625A" w:rsidRDefault="009815BC" w:rsidP="00313F79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9E62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ارزیابی نوجوان از نظر اختلالات و بیماری های تیروئید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BE702C" w:rsidRDefault="009815BC" w:rsidP="00313F79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 w:rsidRPr="001F2D99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BE702C" w:rsidRDefault="009815BC" w:rsidP="00313F79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30دقیقه</w:t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9E625A" w:rsidRDefault="009815BC" w:rsidP="00313F79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9E62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مراقبت</w:t>
            </w:r>
            <w:r w:rsidRPr="009E625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E62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نوجوان</w:t>
            </w:r>
            <w:r w:rsidRPr="009E625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E62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از</w:t>
            </w:r>
            <w:r w:rsidRPr="009E625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E62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نظر</w:t>
            </w:r>
            <w:r w:rsidRPr="009E625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E62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ابتلا</w:t>
            </w:r>
            <w:r w:rsidRPr="009E625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E62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به</w:t>
            </w:r>
            <w:r w:rsidRPr="009E625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E62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سل</w:t>
            </w:r>
            <w:r w:rsidRPr="009E625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E62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9E625A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E62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آسم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BE702C" w:rsidRDefault="009815BC" w:rsidP="00313F79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1F2D99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BE702C" w:rsidRDefault="009815BC" w:rsidP="00313F79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90</w:t>
            </w:r>
            <w:r w:rsidRPr="00FC7CD6">
              <w:rPr>
                <w:rFonts w:eastAsia="SimSun" w:cs="B Nazanin" w:hint="cs"/>
                <w:sz w:val="18"/>
                <w:szCs w:val="18"/>
                <w:rtl/>
              </w:rPr>
              <w:t>دقیقه</w:t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1130" w:type="dxa"/>
            <w:gridSpan w:val="2"/>
            <w:shd w:val="clear" w:color="auto" w:fill="auto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6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9E625A" w:rsidRDefault="009815BC" w:rsidP="00313F79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9E62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مراقبت نوجوان از نظر پوست و مو و اختلالات اسکلتی- عضلانی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Pr="001F2D99" w:rsidRDefault="009815BC" w:rsidP="00313F79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 w:rsidRPr="00AE7077">
              <w:rPr>
                <w:rFonts w:eastAsia="SimSun" w:cs="B Nazanin" w:hint="cs"/>
                <w:sz w:val="18"/>
                <w:szCs w:val="18"/>
                <w:rtl/>
              </w:rPr>
              <w:t>شناختی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30دقیقه</w:t>
            </w:r>
          </w:p>
        </w:tc>
      </w:tr>
      <w:tr w:rsidR="009815BC" w:rsidRPr="00B45B90" w:rsidTr="00313F79">
        <w:trPr>
          <w:gridBefore w:val="1"/>
          <w:wBefore w:w="9" w:type="dxa"/>
          <w:trHeight w:val="226"/>
        </w:trPr>
        <w:tc>
          <w:tcPr>
            <w:tcW w:w="10494" w:type="dxa"/>
            <w:gridSpan w:val="13"/>
            <w:shd w:val="clear" w:color="auto" w:fill="D9D9D9" w:themeFill="background1" w:themeFillShade="D9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64" w:type="dxa"/>
            <w:gridSpan w:val="11"/>
            <w:shd w:val="clear" w:color="auto" w:fill="FFFFFF" w:themeFill="background1"/>
            <w:vAlign w:val="center"/>
          </w:tcPr>
          <w:p w:rsidR="009815BC" w:rsidRPr="00052A36" w:rsidRDefault="009815BC" w:rsidP="00313F79">
            <w:pPr>
              <w:bidi/>
              <w:spacing w:after="0" w:line="240" w:lineRule="auto"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 w:rsidRPr="00052A36">
              <w:rPr>
                <w:rFonts w:eastAsia="SimSun" w:cs="B Nazanin" w:hint="cs"/>
                <w:sz w:val="18"/>
                <w:szCs w:val="18"/>
                <w:rtl/>
              </w:rPr>
              <w:t xml:space="preserve">در پایان دوره فراگیر بتواند </w:t>
            </w:r>
            <w:r w:rsidRPr="0069047E">
              <w:rPr>
                <w:rFonts w:eastAsia="SimSun" w:cs="B Nazanin" w:hint="cs"/>
                <w:sz w:val="18"/>
                <w:szCs w:val="18"/>
                <w:rtl/>
              </w:rPr>
              <w:t>نحوه ارزیابی نوجوان از نظر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 xml:space="preserve">قد و </w:t>
            </w:r>
            <w:r w:rsidRPr="0069047E">
              <w:rPr>
                <w:rFonts w:eastAsia="SimSun" w:cs="B Nazanin" w:hint="cs"/>
                <w:sz w:val="18"/>
                <w:szCs w:val="18"/>
                <w:rtl/>
              </w:rPr>
              <w:t>نمایه توده بدنی را شرح دهد.</w:t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64" w:type="dxa"/>
            <w:gridSpan w:val="11"/>
            <w:shd w:val="clear" w:color="auto" w:fill="FFFFFF" w:themeFill="background1"/>
            <w:vAlign w:val="center"/>
          </w:tcPr>
          <w:p w:rsidR="009815BC" w:rsidRPr="00052A36" w:rsidRDefault="009815BC" w:rsidP="00313F79">
            <w:pPr>
              <w:bidi/>
              <w:spacing w:after="0" w:line="240" w:lineRule="auto"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 w:rsidRPr="00052A36">
              <w:rPr>
                <w:rFonts w:eastAsia="SimSun" w:cs="B Nazanin" w:hint="cs"/>
                <w:sz w:val="18"/>
                <w:szCs w:val="18"/>
                <w:rtl/>
              </w:rPr>
              <w:t xml:space="preserve">در پایان دوره فراگیر بتواند ارزیابی نوجوان از نظر اختلالات خونی و هپاتیت  را شرح دهد. </w:t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64" w:type="dxa"/>
            <w:gridSpan w:val="11"/>
            <w:shd w:val="clear" w:color="auto" w:fill="FFFFFF" w:themeFill="background1"/>
            <w:vAlign w:val="center"/>
          </w:tcPr>
          <w:p w:rsidR="009815BC" w:rsidRPr="00052A36" w:rsidRDefault="009815BC" w:rsidP="00313F79">
            <w:pPr>
              <w:bidi/>
              <w:spacing w:after="0" w:line="240" w:lineRule="auto"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در پایان دوره فراگیر بتواند در خصوص معاینه چشم و گوش نوجوان توضیح دهد.</w:t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64" w:type="dxa"/>
            <w:gridSpan w:val="11"/>
            <w:shd w:val="clear" w:color="auto" w:fill="FFFFFF" w:themeFill="background1"/>
            <w:vAlign w:val="center"/>
          </w:tcPr>
          <w:p w:rsidR="009815BC" w:rsidRPr="00052A36" w:rsidRDefault="009815BC" w:rsidP="00313F79">
            <w:pPr>
              <w:bidi/>
              <w:spacing w:after="0" w:line="240" w:lineRule="auto"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در پایان دوره فراگیر بتواند درباره ارزیابی نوجوان از نظر  بیماری قلبی- عروقی و ارزیابی وضعیت فشارخون توضیح دهد.</w:t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64" w:type="dxa"/>
            <w:gridSpan w:val="11"/>
            <w:shd w:val="clear" w:color="auto" w:fill="FFFFFF" w:themeFill="background1"/>
            <w:vAlign w:val="center"/>
          </w:tcPr>
          <w:p w:rsidR="009815BC" w:rsidRPr="00052A36" w:rsidRDefault="009815BC" w:rsidP="00313F79">
            <w:pPr>
              <w:bidi/>
              <w:spacing w:after="0" w:line="240" w:lineRule="auto"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در پایان دوره فراگیر بتواند ارزیابی  نوجوان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از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نظر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اختلالات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و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بیماری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های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تیروئید را بیان نماید.</w:t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64" w:type="dxa"/>
            <w:gridSpan w:val="11"/>
            <w:shd w:val="clear" w:color="auto" w:fill="FFFFFF" w:themeFill="background1"/>
            <w:vAlign w:val="center"/>
          </w:tcPr>
          <w:p w:rsidR="009815BC" w:rsidRPr="00052A36" w:rsidRDefault="009815BC" w:rsidP="00313F79">
            <w:pPr>
              <w:bidi/>
              <w:spacing w:after="0" w:line="240" w:lineRule="auto"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در پایان دوره فراگیر بتواند درباره  مراقبت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نوجوان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/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جوان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از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نظر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ابتلا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به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سل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و</w:t>
            </w:r>
            <w:r w:rsidRPr="00052A36">
              <w:rPr>
                <w:rFonts w:eastAsia="SimSun" w:cs="B Nazanin"/>
                <w:sz w:val="18"/>
                <w:szCs w:val="18"/>
                <w:rtl/>
              </w:rPr>
              <w:t xml:space="preserve"> </w:t>
            </w: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آسم توضیح دهد.</w:t>
            </w:r>
          </w:p>
        </w:tc>
      </w:tr>
      <w:tr w:rsidR="009815BC" w:rsidRPr="00B45B90" w:rsidTr="00313F79">
        <w:trPr>
          <w:gridAfter w:val="1"/>
          <w:wAfter w:w="9" w:type="dxa"/>
          <w:trHeight w:val="226"/>
        </w:trPr>
        <w:tc>
          <w:tcPr>
            <w:tcW w:w="1130" w:type="dxa"/>
            <w:gridSpan w:val="2"/>
            <w:shd w:val="clear" w:color="auto" w:fill="FFFFFF" w:themeFill="background1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364" w:type="dxa"/>
            <w:gridSpan w:val="11"/>
            <w:shd w:val="clear" w:color="auto" w:fill="FFFFFF" w:themeFill="background1"/>
            <w:vAlign w:val="center"/>
          </w:tcPr>
          <w:p w:rsidR="009815BC" w:rsidRPr="00052A36" w:rsidRDefault="009815BC" w:rsidP="00313F79">
            <w:pPr>
              <w:bidi/>
              <w:spacing w:after="0" w:line="240" w:lineRule="auto"/>
              <w:jc w:val="both"/>
              <w:rPr>
                <w:rFonts w:eastAsia="SimSun" w:cs="B Nazanin"/>
                <w:sz w:val="18"/>
                <w:szCs w:val="18"/>
                <w:rtl/>
              </w:rPr>
            </w:pPr>
            <w:r w:rsidRPr="00052A36">
              <w:rPr>
                <w:rFonts w:eastAsia="SimSun" w:cs="B Nazanin" w:hint="cs"/>
                <w:sz w:val="18"/>
                <w:szCs w:val="18"/>
                <w:rtl/>
              </w:rPr>
              <w:t>در پایان دوره فراگیر بتواند مراقبت از نظر پوست و مو و اختلالات اسکلتی- عضلانی را تشریح کند.</w:t>
            </w:r>
          </w:p>
        </w:tc>
      </w:tr>
      <w:tr w:rsidR="009815BC" w:rsidRPr="00B45B90" w:rsidTr="00313F79">
        <w:trPr>
          <w:gridAfter w:val="1"/>
          <w:wAfter w:w="9" w:type="dxa"/>
          <w:trHeight w:val="553"/>
        </w:trPr>
        <w:tc>
          <w:tcPr>
            <w:tcW w:w="2120" w:type="dxa"/>
            <w:gridSpan w:val="3"/>
            <w:shd w:val="clear" w:color="auto" w:fill="D9D9D9" w:themeFill="background1" w:themeFillShade="D9"/>
            <w:vAlign w:val="center"/>
          </w:tcPr>
          <w:p w:rsidR="009815BC" w:rsidRDefault="009815BC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74" w:type="dxa"/>
            <w:gridSpan w:val="10"/>
            <w:shd w:val="clear" w:color="auto" w:fill="F2F2F2" w:themeFill="background1" w:themeFillShade="F2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پزشکان عضو بانک مدرسین</w:t>
            </w:r>
          </w:p>
        </w:tc>
      </w:tr>
      <w:tr w:rsidR="009815BC" w:rsidRPr="00B45B90" w:rsidTr="00313F79">
        <w:trPr>
          <w:gridAfter w:val="1"/>
          <w:wAfter w:w="9" w:type="dxa"/>
          <w:trHeight w:val="1284"/>
        </w:trPr>
        <w:tc>
          <w:tcPr>
            <w:tcW w:w="2120" w:type="dxa"/>
            <w:gridSpan w:val="3"/>
            <w:shd w:val="clear" w:color="auto" w:fill="D9D9D9" w:themeFill="background1" w:themeFillShade="D9"/>
            <w:vAlign w:val="center"/>
          </w:tcPr>
          <w:p w:rsidR="009815BC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10" w:type="dxa"/>
            <w:gridSpan w:val="2"/>
            <w:shd w:val="clear" w:color="auto" w:fill="FFFFFF" w:themeFill="background1"/>
            <w:vAlign w:val="center"/>
          </w:tcPr>
          <w:p w:rsidR="009815BC" w:rsidRPr="00133957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8" w:type="dxa"/>
            <w:gridSpan w:val="3"/>
            <w:shd w:val="clear" w:color="auto" w:fill="FFFFFF" w:themeFill="background1"/>
            <w:vAlign w:val="center"/>
          </w:tcPr>
          <w:p w:rsidR="009815BC" w:rsidRPr="00133957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5" w:type="dxa"/>
            <w:gridSpan w:val="2"/>
            <w:shd w:val="clear" w:color="auto" w:fill="FFFFFF" w:themeFill="background1"/>
            <w:vAlign w:val="center"/>
          </w:tcPr>
          <w:p w:rsidR="009815BC" w:rsidRPr="00133957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21" w:type="dxa"/>
            <w:gridSpan w:val="3"/>
            <w:shd w:val="clear" w:color="auto" w:fill="FFFFFF" w:themeFill="background1"/>
            <w:vAlign w:val="center"/>
          </w:tcPr>
          <w:p w:rsidR="009815BC" w:rsidRPr="00133957" w:rsidRDefault="009815BC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9815BC" w:rsidRDefault="009815BC" w:rsidP="009815BC">
      <w:pPr>
        <w:bidi/>
      </w:pPr>
    </w:p>
    <w:p w:rsidR="005548F8" w:rsidRDefault="005548F8" w:rsidP="005548F8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2C5479" w:rsidRPr="00A1103E" w:rsidTr="00313F79">
        <w:trPr>
          <w:trHeight w:val="1430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88288" behindDoc="1" locked="0" layoutInCell="1" allowOverlap="1" wp14:anchorId="1876ADFF" wp14:editId="1BFDD15A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-458470</wp:posOffset>
                  </wp:positionV>
                  <wp:extent cx="480060" cy="542925"/>
                  <wp:effectExtent l="0" t="0" r="0" b="9525"/>
                  <wp:wrapNone/>
                  <wp:docPr id="6" name="Picture 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C5479" w:rsidRPr="00D32ABF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2C5479" w:rsidRPr="00B45B90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E531F7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2C5479" w:rsidRPr="00A1103E" w:rsidTr="00313F79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C5479" w:rsidRPr="00B45B90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:rsidR="002C5479" w:rsidRPr="002F2555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Titr"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2F2555">
              <w:rPr>
                <w:rFonts w:ascii="Cambria" w:eastAsia="Times New Roman" w:hAnsi="Cambria" w:cs="B Titr" w:hint="cs"/>
                <w:color w:val="000000"/>
                <w:sz w:val="20"/>
                <w:szCs w:val="20"/>
                <w:rtl/>
              </w:rPr>
              <w:t>پیشگیری و درمان ناباروری در طب سنتی و طب نوین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2C5479" w:rsidRPr="0004232C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A1103E">
              <w:rPr>
                <w:rFonts w:ascii="Calibri" w:eastAsia="Times New Roman" w:hAnsi="Calibri" w:cs="B Nazanin" w:hint="cs"/>
                <w:b/>
                <w:bCs/>
                <w:color w:val="C00000"/>
                <w:rtl/>
                <w:lang w:bidi="fa-IR"/>
              </w:rPr>
              <w:t>28513</w:t>
            </w:r>
          </w:p>
        </w:tc>
      </w:tr>
      <w:tr w:rsidR="002C5479" w:rsidRPr="00A1103E" w:rsidTr="00313F79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C5479" w:rsidRPr="00B45B90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2C5479" w:rsidRPr="00F27613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AC3C3E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4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C5479" w:rsidRPr="00F27613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:rsidR="002C5479" w:rsidRPr="00B45B90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 </w:t>
            </w:r>
            <w:r w:rsidRPr="00494F7D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: 4 ساعت</w:t>
            </w:r>
          </w:p>
        </w:tc>
      </w:tr>
      <w:tr w:rsidR="002C5479" w:rsidRPr="00A1103E" w:rsidTr="00313F79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2C5479" w:rsidRPr="00B45B90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2C5479" w:rsidRPr="00B45B90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:rsidR="002C5479" w:rsidRPr="00B45B90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2C5479" w:rsidRPr="00A1103E" w:rsidTr="00313F79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2C5479" w:rsidRPr="00B45B90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:rsidR="002C5479" w:rsidRPr="00B45B90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2C5479" w:rsidRPr="00A1103E" w:rsidTr="00313F79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2C5479" w:rsidRPr="00B45B90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2C5479" w:rsidRPr="00B45B90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2C5479" w:rsidRPr="00B45B90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پزشک </w:t>
            </w:r>
          </w:p>
        </w:tc>
      </w:tr>
      <w:tr w:rsidR="002C5479" w:rsidRPr="00A1103E" w:rsidTr="00313F79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2C5479" w:rsidRPr="00B45B90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C5479" w:rsidRPr="00B45B90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2C5479" w:rsidRPr="00B45B90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پزشک</w:t>
            </w:r>
          </w:p>
        </w:tc>
      </w:tr>
      <w:tr w:rsidR="002C5479" w:rsidRPr="00A1103E" w:rsidTr="00313F79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2C5479" w:rsidRPr="00E50C24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:rsidR="002C5479" w:rsidRPr="00B45B90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2C5479" w:rsidRPr="00A1103E" w:rsidTr="00313F79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2C5479" w:rsidRPr="00B45B90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C5479" w:rsidRPr="005F1C07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2C5479" w:rsidRPr="00E2754F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2C5479" w:rsidRPr="00A1103E" w:rsidTr="00313F79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2C5479" w:rsidRPr="00B45B90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C5479" w:rsidRPr="00B45B90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2C5479" w:rsidRPr="00E2754F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2C5479" w:rsidRPr="00A1103E" w:rsidTr="00313F79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2C5479" w:rsidRPr="00B45B90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C5479" w:rsidRPr="00B45B90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2C5479" w:rsidRPr="00E2754F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2C5479" w:rsidRPr="00A1103E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:rsidR="002C5479" w:rsidRPr="001340E5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2C5479" w:rsidRPr="00A1103E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:rsidR="002C5479" w:rsidRPr="001340E5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2C5479" w:rsidRPr="00A1103E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2C5479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فراگیران با عوامل تهدید کننده ناباروری و پیشگیری و درمان ناباروری  از منظر علم نوین و طب سنتی</w:t>
            </w:r>
          </w:p>
        </w:tc>
      </w:tr>
      <w:tr w:rsidR="002C5479" w:rsidRPr="00A1103E" w:rsidTr="00313F79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:rsidR="002C5479" w:rsidRPr="00B45B90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2C5479" w:rsidRPr="00A1103E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2C5479" w:rsidRPr="00A1103E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شیوع ناباروری و عوامل دخیل در آن در کشور  بر اساس نتایج طرح پژوهشی بررسی شیوع ناباروری در ایران سال98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2C5479" w:rsidRPr="00A1103E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تدابیر پیشگیرانه (خود مراقبتی) و درمان ناباروری از منظر طب سنتی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2C5479" w:rsidRDefault="002C5479" w:rsidP="00313F79">
            <w:pPr>
              <w:spacing w:after="0"/>
              <w:jc w:val="center"/>
            </w:pPr>
            <w:r w:rsidRPr="00F22B8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90دقیقه</w:t>
            </w:r>
          </w:p>
        </w:tc>
      </w:tr>
      <w:tr w:rsidR="002C5479" w:rsidRPr="00A1103E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اقدامات تشخیصی و درمانی در ناباروری با رویکرد طب نوین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2C5479" w:rsidRDefault="002C5479" w:rsidP="00313F79">
            <w:pPr>
              <w:spacing w:after="0"/>
              <w:jc w:val="center"/>
            </w:pPr>
            <w:r w:rsidRPr="00F22B8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90دقیقه</w:t>
            </w:r>
          </w:p>
        </w:tc>
      </w:tr>
      <w:tr w:rsidR="002C5479" w:rsidRPr="00A1103E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ضوابط پوشش بیمه ای خدمات درمان ناباروری مطابق ماده43 قانون جوانی جمعیت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2C5479" w:rsidRDefault="002C5479" w:rsidP="00313F79">
            <w:pPr>
              <w:spacing w:after="0"/>
              <w:jc w:val="center"/>
            </w:pPr>
            <w:r w:rsidRPr="00F22B8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15دقیقه</w:t>
            </w:r>
          </w:p>
        </w:tc>
      </w:tr>
      <w:tr w:rsidR="002C5479" w:rsidRPr="00A1103E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معرفی مراکز درمان ناباروری تحت پوشش دانشگاه علوم پزشکی مشهد و خدمات درمانی در این مراکز برای زوجین نابارور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2C5479" w:rsidRDefault="002C5479" w:rsidP="00313F79">
            <w:pPr>
              <w:spacing w:after="0"/>
              <w:jc w:val="center"/>
            </w:pPr>
            <w:r w:rsidRPr="00F22B8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15دقیقه</w:t>
            </w:r>
          </w:p>
        </w:tc>
      </w:tr>
      <w:tr w:rsidR="002C5479" w:rsidRPr="00A1103E" w:rsidTr="00313F79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2C5479" w:rsidRPr="00A1103E" w:rsidTr="00313F7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:rsidR="002C5479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 پایان دوره فراگیر بتواند: مهمترین علل ناباروری در ایران را نام ببرد.</w:t>
            </w:r>
          </w:p>
        </w:tc>
      </w:tr>
      <w:tr w:rsidR="002C5479" w:rsidRPr="00A1103E" w:rsidTr="00313F7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:rsidR="002C5479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درباره خود مراقبتی حفظ و 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باز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اب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سلامت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دستگاه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تول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د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مثل، تقو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ارتقاءک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ف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کارکرد آن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از منظر طب سنتی  توضیح دهد</w:t>
            </w:r>
          </w:p>
        </w:tc>
      </w:tr>
      <w:tr w:rsidR="002C5479" w:rsidRPr="00A1103E" w:rsidTr="00313F7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:rsidR="002C5479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آزمایشات تشخیصی رایج ناباروری زنان و مردان را  نام ببرد و تفسیر کند </w:t>
            </w:r>
          </w:p>
        </w:tc>
      </w:tr>
      <w:tr w:rsidR="002C5479" w:rsidRPr="00A1103E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2C5479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درباره درمان های رایج ناباروری بر اساس علل آن توضیح دهد.</w:t>
            </w:r>
          </w:p>
        </w:tc>
      </w:tr>
      <w:tr w:rsidR="002C5479" w:rsidRPr="00A1103E" w:rsidTr="00313F79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2C5479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:rsidR="002C5479" w:rsidRDefault="002C5479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متخصص زنان- متخصص طب سنتی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–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پزشک عمومی- کارشناس مامایی-کارشناس سلامت باروری</w:t>
            </w:r>
          </w:p>
        </w:tc>
      </w:tr>
      <w:tr w:rsidR="002C5479" w:rsidRPr="00A1103E" w:rsidTr="00313F79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2C5479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2C5479" w:rsidRPr="00133957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:rsidR="002C5479" w:rsidRPr="00133957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:rsidR="002C5479" w:rsidRPr="00133957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:rsidR="002C5479" w:rsidRPr="00133957" w:rsidRDefault="002C5479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2C5479" w:rsidRDefault="002C5479" w:rsidP="002C5479">
      <w:pPr>
        <w:bidi/>
      </w:pPr>
    </w:p>
    <w:p w:rsidR="002C5479" w:rsidRDefault="002C5479" w:rsidP="002C5479">
      <w:pPr>
        <w:bidi/>
        <w:rPr>
          <w:rtl/>
        </w:rPr>
      </w:pPr>
    </w:p>
    <w:p w:rsidR="00B5259F" w:rsidRDefault="00B5259F" w:rsidP="00B5259F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566"/>
        <w:gridCol w:w="267"/>
        <w:gridCol w:w="1285"/>
      </w:tblGrid>
      <w:tr w:rsidR="00B5259F" w:rsidRPr="00B45B90" w:rsidTr="00313F79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90336" behindDoc="1" locked="0" layoutInCell="1" allowOverlap="1" wp14:anchorId="5F831901" wp14:editId="436333EC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7" name="Picture 7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5259F" w:rsidRPr="00B45B90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5259F" w:rsidRPr="00B45B90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B5259F" w:rsidRPr="00B45B90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354559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 xml:space="preserve">معاونت بهداشت </w:t>
            </w:r>
          </w:p>
        </w:tc>
      </w:tr>
      <w:tr w:rsidR="00B5259F" w:rsidRPr="00B45B90" w:rsidTr="00313F79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B5259F" w:rsidRPr="001E34AA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1E34AA">
              <w:rPr>
                <w:rFonts w:ascii="Calibri" w:eastAsia="Times New Roman" w:hAnsi="Calibri" w:cs="B Mitra" w:hint="cs"/>
                <w:b/>
                <w:bCs/>
                <w:color w:val="000000" w:themeColor="text1"/>
                <w:rtl/>
              </w:rPr>
              <w:t>عنوان دوره:</w:t>
            </w:r>
          </w:p>
        </w:tc>
        <w:tc>
          <w:tcPr>
            <w:tcW w:w="6815" w:type="dxa"/>
            <w:gridSpan w:val="8"/>
            <w:shd w:val="clear" w:color="auto" w:fill="auto"/>
            <w:vAlign w:val="center"/>
            <w:hideMark/>
          </w:tcPr>
          <w:p w:rsidR="00B5259F" w:rsidRPr="001E34AA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غربالگری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تاخیرهای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هیجانی،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اجتماعی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و</w:t>
            </w:r>
            <w:r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اوتیسم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در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کودکان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با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کمک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>پرسشنامه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847A11">
              <w:rPr>
                <w:rFonts w:ascii="Times New Roman" w:eastAsia="Times New Roman" w:hAnsi="Times New Roman" w:cs="B Nazanin"/>
                <w:b/>
                <w:bCs/>
                <w:color w:val="000000" w:themeColor="text1"/>
                <w:lang w:bidi="fa-IR"/>
              </w:rPr>
              <w:t>ASQSE</w:t>
            </w:r>
          </w:p>
        </w:tc>
        <w:tc>
          <w:tcPr>
            <w:tcW w:w="1552" w:type="dxa"/>
            <w:gridSpan w:val="2"/>
            <w:shd w:val="clear" w:color="auto" w:fill="auto"/>
            <w:vAlign w:val="center"/>
          </w:tcPr>
          <w:p w:rsidR="00B5259F" w:rsidRPr="0004232C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B5259F" w:rsidRPr="00B45B90" w:rsidTr="00313F79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B5259F" w:rsidRPr="00B45B90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B5259F" w:rsidRPr="00C45C69" w:rsidRDefault="00B5259F" w:rsidP="00313F79">
            <w:pPr>
              <w:bidi/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B5259F" w:rsidRPr="00F27613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:rsidR="00B5259F" w:rsidRPr="00B45B90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Pr="00354559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 ساعت</w:t>
            </w:r>
          </w:p>
        </w:tc>
      </w:tr>
      <w:tr w:rsidR="00B5259F" w:rsidRPr="0019711B" w:rsidTr="00313F79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B5259F" w:rsidRPr="00B45B90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B5259F" w:rsidRPr="00B45B90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 w:themeColor="text1"/>
                <w:sz w:val="20"/>
                <w:szCs w:val="20"/>
              </w:rPr>
              <w:sym w:font="Webdings" w:char="F067"/>
            </w:r>
            <w:r>
              <w:rPr>
                <w:rFonts w:ascii="Webdings" w:eastAsia="Times New Roman" w:hAnsi="Webdings"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:rsidR="00B5259F" w:rsidRPr="00B45B90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B5259F" w:rsidRPr="00B45B90" w:rsidTr="00313F79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B5259F" w:rsidRPr="00B45B90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:rsidR="00B5259F" w:rsidRPr="00B45B90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67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B5259F" w:rsidRPr="00B45B90" w:rsidTr="00313F79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B5259F" w:rsidRPr="00B45B90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B5259F" w:rsidRPr="00B45B90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B5259F" w:rsidRPr="00B45B90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پزشک </w:t>
            </w:r>
          </w:p>
        </w:tc>
      </w:tr>
      <w:tr w:rsidR="00B5259F" w:rsidRPr="00B45B90" w:rsidTr="00313F79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B5259F" w:rsidRPr="00B45B90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5259F" w:rsidRPr="00B45B90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B5259F" w:rsidRPr="00B45B90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پزشک </w:t>
            </w:r>
          </w:p>
        </w:tc>
      </w:tr>
      <w:tr w:rsidR="00B5259F" w:rsidRPr="00B45B90" w:rsidTr="00313F79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B5259F" w:rsidRPr="00E50C24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:rsidR="00B5259F" w:rsidRPr="00B45B90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67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B5259F" w:rsidRPr="00B45B90" w:rsidTr="00313F79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B5259F" w:rsidRPr="00B45B90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5259F" w:rsidRPr="005F1C07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B5259F" w:rsidRPr="00E2754F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847A1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B5259F" w:rsidRPr="00B45B90" w:rsidTr="00313F79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B5259F" w:rsidRPr="00B45B90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5259F" w:rsidRPr="00B45B90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B5259F" w:rsidRPr="00E2754F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B5259F" w:rsidRPr="00B45B90" w:rsidTr="00313F79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B5259F" w:rsidRPr="00B45B90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5259F" w:rsidRPr="00B45B90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B5259F" w:rsidRPr="00E2754F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</w:t>
            </w:r>
            <w:r w:rsidRPr="00847A1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67"/>
            </w:r>
            <w:r w:rsidRPr="00847A11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B5259F" w:rsidRPr="00B45B90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:rsidR="00B5259F" w:rsidRPr="001340E5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D690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67"/>
            </w:r>
            <w:r w:rsidRPr="00AD690C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AD690C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D690C">
              <w:rPr>
                <w:rFonts w:ascii="Wingdings 2" w:eastAsia="Times New Roman" w:hAnsi="Wingdings 2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B5259F" w:rsidRPr="00B45B90" w:rsidTr="00313F79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B5259F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:rsidR="00B5259F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ارتقا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آگاهی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وتوانمند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سازی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جهت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شناسایی کودکان مشکوک به اختلالات هیجانی، اجتماعی و اوتیسم    </w:t>
            </w:r>
          </w:p>
        </w:tc>
      </w:tr>
      <w:tr w:rsidR="00B5259F" w:rsidRPr="00B45B90" w:rsidTr="00313F79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:rsidR="00B5259F" w:rsidRPr="00B45B90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B5259F" w:rsidRPr="00B45B90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B5259F" w:rsidRPr="00B45B90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847A1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ابزار</w:t>
            </w:r>
            <w:r w:rsidRPr="00847A1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47A1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غربالگری</w:t>
            </w:r>
            <w:r w:rsidRPr="00847A1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47A1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تکامل</w:t>
            </w:r>
            <w:r w:rsidRPr="00847A1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47A1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کودکان</w:t>
            </w:r>
            <w:r w:rsidRPr="00847A1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47A1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ASQ:SE-2</w:t>
            </w:r>
            <w:r w:rsidRPr="00847A11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47A1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چیست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B5259F" w:rsidRPr="00B45B90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حوزه های رفتاری مورد توجه در پرسشنامه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B5259F" w:rsidRPr="00B45B90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انتخاب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پرسشنامه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مناسب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سن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کودک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B5259F" w:rsidRPr="00B45B90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عوامل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احتمالی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تاثیر گذار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بر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عملکرد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کودک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B5259F" w:rsidRPr="00B45B90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تعیین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نوع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اقدام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مورد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نیاز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برای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کودک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بر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اساس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نتایج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23F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پرسشنامه</w:t>
            </w:r>
            <w:r w:rsidRPr="00323F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B5259F" w:rsidRPr="00B45B90" w:rsidTr="00313F79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توصیه های تخصصی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B5259F" w:rsidRPr="001C205B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  <w:r w:rsidRPr="001C205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B5259F" w:rsidRPr="00B45B90" w:rsidTr="00313F79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:rsidR="00B5259F" w:rsidRPr="00F664D2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highlight w:val="red"/>
              </w:rPr>
            </w:pPr>
            <w:r w:rsidRPr="00F67CA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B5259F" w:rsidRPr="00B45B90" w:rsidTr="00313F7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:rsidR="00B5259F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تاخیرهای هیجانی، اجتماعی در کودکان را بخوبی شناسایی کرده و تشخیص می دهد   </w:t>
            </w:r>
          </w:p>
        </w:tc>
      </w:tr>
      <w:tr w:rsidR="00B5259F" w:rsidRPr="00B45B90" w:rsidTr="00313F7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:rsidR="00B5259F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پرسشنامه متناسب با سن کودک را انتخاب کرده و شرح می دهد </w:t>
            </w:r>
          </w:p>
        </w:tc>
      </w:tr>
      <w:tr w:rsidR="00B5259F" w:rsidRPr="00B45B90" w:rsidTr="00313F7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:rsidR="00B5259F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اقدامات لازم در خصوص کودکان مشکوک به اختلالات تکاملی را بخوبی شرح می دهد </w:t>
            </w:r>
          </w:p>
        </w:tc>
      </w:tr>
      <w:tr w:rsidR="00B5259F" w:rsidRPr="00B45B90" w:rsidTr="00313F79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:rsidR="00B5259F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امتیاز دهی بر اساس نقاط برش را بخوبی انجام می دهد </w:t>
            </w:r>
          </w:p>
        </w:tc>
      </w:tr>
      <w:tr w:rsidR="00B5259F" w:rsidRPr="00B45B90" w:rsidTr="00313F79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B5259F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:rsidR="00B5259F" w:rsidRDefault="00B5259F" w:rsidP="00313F7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شهناز رفائی سعیدی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کودکان ستاد معاونت بهداشت</w:t>
            </w:r>
          </w:p>
        </w:tc>
      </w:tr>
      <w:tr w:rsidR="00B5259F" w:rsidRPr="00B45B90" w:rsidTr="00313F79">
        <w:trPr>
          <w:trHeight w:val="1193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B5259F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B5259F" w:rsidRPr="00133957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:rsidR="00B5259F" w:rsidRPr="00133957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:rsidR="00B5259F" w:rsidRPr="00133957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:rsidR="00B5259F" w:rsidRPr="00133957" w:rsidRDefault="00B5259F" w:rsidP="00313F7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B5259F" w:rsidRDefault="00B5259F" w:rsidP="00B5259F">
      <w:pPr>
        <w:bidi/>
      </w:pPr>
    </w:p>
    <w:p w:rsidR="00B5259F" w:rsidRDefault="00B5259F" w:rsidP="00B5259F">
      <w:pPr>
        <w:bidi/>
        <w:rPr>
          <w:rtl/>
        </w:rPr>
      </w:pPr>
    </w:p>
    <w:p w:rsidR="00313F79" w:rsidRDefault="00313F79" w:rsidP="00313F79">
      <w:pPr>
        <w:bidi/>
        <w:rPr>
          <w:rtl/>
        </w:rPr>
      </w:pPr>
    </w:p>
    <w:p w:rsidR="00313F79" w:rsidRDefault="00313F79" w:rsidP="00313F79">
      <w:pPr>
        <w:bidi/>
        <w:rPr>
          <w:rtl/>
        </w:rPr>
      </w:pPr>
    </w:p>
    <w:p w:rsidR="00313F79" w:rsidRDefault="00313F79" w:rsidP="00313F79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C506B8" w:rsidRPr="00B45B90" w:rsidTr="00C5150D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92384" behindDoc="1" locked="0" layoutInCell="1" allowOverlap="1" wp14:anchorId="333C3129" wp14:editId="2736D18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9" name="Picture 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C506B8" w:rsidRPr="00B45B90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 </w:t>
            </w:r>
            <w:r w:rsidRPr="00E62B4D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C506B8" w:rsidRPr="00B45B90" w:rsidTr="00C5150D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:rsidR="00C506B8" w:rsidRPr="0004232C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مراقبت های ویژه در بارداری و پس از زایمان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C506B8" w:rsidRPr="0004232C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06B8" w:rsidRPr="00B45B90" w:rsidTr="00C5150D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C506B8" w:rsidRPr="00F27613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8C2E29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506B8" w:rsidRPr="00F27613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:rsidR="00C506B8" w:rsidRPr="00B45B90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 :</w:t>
            </w:r>
            <w:r w:rsidRPr="00E62B4D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4 ساعت</w:t>
            </w:r>
          </w:p>
        </w:tc>
      </w:tr>
      <w:tr w:rsidR="00C506B8" w:rsidRPr="0019711B" w:rsidTr="00C5150D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49789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yellow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C506B8" w:rsidRPr="00B45B90" w:rsidTr="00C5150D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:rsidR="00C506B8" w:rsidRPr="00B45B90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7C706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yellow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C506B8" w:rsidRPr="00B45B90" w:rsidTr="00C5150D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C506B8" w:rsidRPr="00B45B90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C506B8" w:rsidRPr="00B45B90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پزشک </w:t>
            </w:r>
          </w:p>
        </w:tc>
      </w:tr>
      <w:tr w:rsidR="00C506B8" w:rsidRPr="00B45B90" w:rsidTr="00C5150D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C506B8" w:rsidRPr="00B45B90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C506B8" w:rsidRPr="00B45B90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پزشک</w:t>
            </w:r>
          </w:p>
        </w:tc>
      </w:tr>
      <w:tr w:rsidR="00C506B8" w:rsidRPr="00B45B90" w:rsidTr="00C5150D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06B8" w:rsidRPr="00E50C24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:rsidR="00C506B8" w:rsidRPr="00B45B90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7C706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highlight w:val="yellow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C506B8" w:rsidRPr="00B45B90" w:rsidTr="00C5150D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C506B8" w:rsidRPr="005F1C07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C506B8" w:rsidRPr="00E2754F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39143F">
              <w:rPr>
                <w:rFonts w:ascii="Wingdings 2" w:eastAsia="Times New Roman" w:hAnsi="Wingdings 2" w:cs="B Mitra"/>
                <w:color w:val="000000"/>
                <w:sz w:val="20"/>
                <w:szCs w:val="20"/>
                <w:highlight w:val="yellow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506B8" w:rsidRPr="00B45B90" w:rsidTr="00C5150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C506B8" w:rsidRPr="00E2754F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3914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506B8" w:rsidRPr="00B45B90" w:rsidTr="00C5150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C506B8" w:rsidRPr="00E2754F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506B8" w:rsidRPr="00B45B90" w:rsidTr="00C5150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:rsidR="00C506B8" w:rsidRPr="001340E5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39143F">
              <w:rPr>
                <w:rFonts w:ascii="Wingdings 2" w:eastAsia="Times New Roman" w:hAnsi="Wingdings 2" w:cs="B Mitra"/>
                <w:color w:val="000000"/>
                <w:sz w:val="20"/>
                <w:szCs w:val="20"/>
                <w:highlight w:val="yellow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39143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506B8" w:rsidRPr="00B45B90" w:rsidTr="00C5150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C506B8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:rsidR="00C506B8" w:rsidRPr="001340E5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C506B8" w:rsidRPr="00B45B90" w:rsidTr="00C5150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C506B8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ارتقا کیفیت ارایه مراقبت های دوران بارداری و پس از زایمان  به مادران باردار مراقبت ویژه </w:t>
            </w:r>
          </w:p>
        </w:tc>
      </w:tr>
      <w:tr w:rsidR="00C506B8" w:rsidRPr="00B45B90" w:rsidTr="00C5150D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:rsidR="00C506B8" w:rsidRPr="00B45B90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C506B8" w:rsidRPr="00B45B90" w:rsidTr="00C5150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C506B8" w:rsidRPr="00B45B90" w:rsidTr="00C5150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بیماری قلبی و مدیریت آن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C506B8" w:rsidRPr="00B45B90" w:rsidTr="00C5150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کبد چرب حاملگی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C506B8" w:rsidRPr="00B45B90" w:rsidTr="00C5150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اختلالات غدد در بارداری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C506B8" w:rsidRPr="00B45B90" w:rsidTr="00C5150D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مدیریت وزن گیری در بارداری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1 ساعت </w:t>
            </w:r>
          </w:p>
        </w:tc>
      </w:tr>
      <w:tr w:rsidR="00C506B8" w:rsidRPr="00B45B90" w:rsidTr="00C5150D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C506B8" w:rsidRPr="00B45B90" w:rsidTr="00C5150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:rsidR="00C506B8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درباره نحوه مدیریت بیماری قلبی در بارداری توضیح دهد</w:t>
            </w:r>
          </w:p>
        </w:tc>
      </w:tr>
      <w:tr w:rsidR="00C506B8" w:rsidRPr="00B45B90" w:rsidTr="00C5150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:rsidR="00C506B8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درباره نحوه مدیریت کبد چرب حاملگی توضیح دهد</w:t>
            </w:r>
          </w:p>
        </w:tc>
      </w:tr>
      <w:tr w:rsidR="00C506B8" w:rsidRPr="00B45B90" w:rsidTr="00C5150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:rsidR="00C506B8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 درباره نحوه مدیریت  اختلالات غدد در بارداری  توضیح دهد.</w:t>
            </w:r>
          </w:p>
        </w:tc>
      </w:tr>
      <w:tr w:rsidR="00C506B8" w:rsidRPr="00B45B90" w:rsidTr="00C5150D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:rsidR="00C506B8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درباره وزن گیری صحیح در بارداری و  نحوه مدیریت اختلالات وزن گیری توضیح دهد</w:t>
            </w:r>
          </w:p>
        </w:tc>
      </w:tr>
      <w:tr w:rsidR="00C506B8" w:rsidRPr="00B45B90" w:rsidTr="00C5150D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C506B8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:rsidR="00C506B8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اعضا هیات علمی دانشکده پزشکی</w:t>
            </w:r>
          </w:p>
          <w:p w:rsidR="00C506B8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اعضاء هیات علمی دانشکده پرستاری و مامائی</w:t>
            </w:r>
          </w:p>
          <w:p w:rsidR="00C506B8" w:rsidRDefault="00C506B8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کارشناس مسئول سلامت خانواده و کارشناس سلامت مادران ستاد معاونت بهداشت و ستاد شهرستان های تابعه</w:t>
            </w:r>
          </w:p>
        </w:tc>
      </w:tr>
      <w:tr w:rsidR="00C506B8" w:rsidRPr="00B45B90" w:rsidTr="00C5150D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C506B8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C506B8" w:rsidRPr="00133957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:rsidR="00C506B8" w:rsidRPr="00133957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:rsidR="00C506B8" w:rsidRPr="00133957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:rsidR="00C506B8" w:rsidRPr="00133957" w:rsidRDefault="00C506B8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313F79" w:rsidRDefault="00313F79" w:rsidP="00313F79">
      <w:pPr>
        <w:bidi/>
        <w:rPr>
          <w:rtl/>
        </w:rPr>
      </w:pPr>
    </w:p>
    <w:p w:rsidR="00AA3F3B" w:rsidRDefault="00AA3F3B" w:rsidP="00AA3F3B">
      <w:pPr>
        <w:bidi/>
        <w:rPr>
          <w:rtl/>
        </w:rPr>
      </w:pPr>
    </w:p>
    <w:p w:rsidR="00AA3F3B" w:rsidRDefault="00AA3F3B" w:rsidP="00AA3F3B">
      <w:pPr>
        <w:bidi/>
        <w:rPr>
          <w:rtl/>
        </w:rPr>
      </w:pPr>
    </w:p>
    <w:p w:rsidR="00AA3F3B" w:rsidRDefault="00AA3F3B" w:rsidP="00AA3F3B">
      <w:pPr>
        <w:bidi/>
        <w:rPr>
          <w:rtl/>
        </w:rPr>
      </w:pPr>
    </w:p>
    <w:p w:rsidR="00AA3F3B" w:rsidRDefault="00AA3F3B" w:rsidP="00AA3F3B">
      <w:pPr>
        <w:bidi/>
        <w:rPr>
          <w:rtl/>
        </w:rPr>
      </w:pPr>
    </w:p>
    <w:tbl>
      <w:tblPr>
        <w:tblpPr w:leftFromText="180" w:rightFromText="180" w:vertAnchor="text" w:horzAnchor="margin" w:tblpXSpec="center" w:tblpY="-124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1165"/>
        <w:gridCol w:w="1424"/>
        <w:gridCol w:w="984"/>
        <w:gridCol w:w="8"/>
        <w:gridCol w:w="1269"/>
        <w:gridCol w:w="730"/>
        <w:gridCol w:w="1440"/>
        <w:gridCol w:w="394"/>
        <w:gridCol w:w="410"/>
        <w:gridCol w:w="546"/>
        <w:gridCol w:w="1162"/>
      </w:tblGrid>
      <w:tr w:rsidR="00AA3F3B" w:rsidRPr="00B45B90" w:rsidTr="00C5150D">
        <w:trPr>
          <w:trHeight w:val="1402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94432" behindDoc="1" locked="0" layoutInCell="1" allowOverlap="1" wp14:anchorId="555A42C5" wp14:editId="02C06E5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2" name="Picture 1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AA3F3B" w:rsidRPr="00B45B90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D112CD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AA3F3B" w:rsidRPr="0004232C" w:rsidTr="00C5150D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:rsidR="00AA3F3B" w:rsidRPr="00B37695" w:rsidRDefault="00AA3F3B" w:rsidP="00C5150D">
            <w:pPr>
              <w:bidi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rtl/>
              </w:rPr>
            </w:pPr>
            <w:r w:rsidRPr="00B37695">
              <w:rPr>
                <w:rFonts w:cs="B Nazanin" w:hint="cs"/>
                <w:b/>
                <w:bCs/>
                <w:rtl/>
              </w:rPr>
              <w:t>مراقبت های ادغام یافته سلامت میانسالان و سالمندان و نحوه ثبت خدمات در سامانه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:rsidR="00AA3F3B" w:rsidRPr="0004232C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AA3F3B" w:rsidRPr="00B45B90" w:rsidTr="00C5150D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AA3F3B" w:rsidRPr="00F27613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Pr="00B4130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 w:rsidRPr="00F5285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A3F3B" w:rsidRPr="00F27613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Pr="00F5285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:rsidR="00AA3F3B" w:rsidRPr="00B45B90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 </w:t>
            </w:r>
            <w:r w:rsidRPr="00927D51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:</w:t>
            </w:r>
            <w:r w:rsidRPr="00F5285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6 ساعت</w:t>
            </w:r>
          </w:p>
        </w:tc>
      </w:tr>
      <w:tr w:rsidR="00AA3F3B" w:rsidRPr="00B45B90" w:rsidTr="00C5150D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860CF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</w:t>
            </w:r>
          </w:p>
        </w:tc>
      </w:tr>
      <w:tr w:rsidR="00AA3F3B" w:rsidRPr="00B45B90" w:rsidTr="00C5150D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:rsidR="00AA3F3B" w:rsidRPr="00B45B90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DB722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AA3F3B" w:rsidRPr="00B45B90" w:rsidTr="00C5150D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AA3F3B" w:rsidRPr="00B45B90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AA3F3B" w:rsidRPr="00B45B90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بهداشت خانواده</w:t>
            </w:r>
          </w:p>
        </w:tc>
      </w:tr>
      <w:tr w:rsidR="00AA3F3B" w:rsidRPr="00B45B90" w:rsidTr="00C5150D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AA3F3B" w:rsidRPr="00B45B90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AA3F3B" w:rsidRPr="00B45B90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مراقب سلامت-ماما مراقب-کارشناس سلامت میانسالان و سالمندان-کارشناس مربی بهورزی-کارشناسان ستادی سلامت خانواده</w:t>
            </w:r>
          </w:p>
        </w:tc>
      </w:tr>
      <w:tr w:rsidR="00AA3F3B" w:rsidRPr="00B45B90" w:rsidTr="00C5150D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AA3F3B" w:rsidRPr="00E50C24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:rsidR="00AA3F3B" w:rsidRPr="00B45B90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D5441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D5441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AA3F3B" w:rsidRPr="00E2754F" w:rsidTr="00C5150D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AA3F3B" w:rsidRPr="005F1C07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AA3F3B" w:rsidRPr="00E2754F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D5441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792108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C6B9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</w:p>
        </w:tc>
      </w:tr>
      <w:tr w:rsidR="00AA3F3B" w:rsidRPr="00E2754F" w:rsidTr="00C5150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AA3F3B" w:rsidRPr="00E2754F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  </w:t>
            </w:r>
          </w:p>
        </w:tc>
      </w:tr>
      <w:tr w:rsidR="00AA3F3B" w:rsidRPr="00E2754F" w:rsidTr="00C5150D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:rsidR="00AA3F3B" w:rsidRPr="00E2754F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A3F3B" w:rsidRPr="001340E5" w:rsidTr="00C5150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ارزشیابی فراگیران: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:rsidR="00AA3F3B" w:rsidRPr="001340E5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D5441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AA3F3B" w:rsidTr="00C5150D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AA3F3B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36DD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ارتقای آگاهی فراگیران در رابطه با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مراقبت از گروه های سنی میانسال و سالمند </w:t>
            </w:r>
          </w:p>
        </w:tc>
      </w:tr>
      <w:tr w:rsidR="00AA3F3B" w:rsidRPr="00B45B90" w:rsidTr="00C5150D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:rsidR="00AA3F3B" w:rsidRPr="00B45B90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AA3F3B" w:rsidTr="00C5150D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AA3F3B" w:rsidTr="00C5150D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اهمیت گروه سنی سالمندان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AA3F3B" w:rsidTr="00C5150D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ارزیابی و شناسایی بیماریهای کنترل شده، کنترل نشده و مشکوک در سالمندان با توجه به بسته خدمت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AA3F3B" w:rsidTr="00C5150D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عوامل خطر و چگونگی طبقه بندی سالمندان پرخطر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</w:p>
        </w:tc>
      </w:tr>
      <w:tr w:rsidR="00AA3F3B" w:rsidTr="00C5150D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ثبت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خدمات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،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گزارش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گیری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داشبورد برنامه سالمندان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سامانه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سینا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</w:p>
        </w:tc>
      </w:tr>
      <w:tr w:rsidR="00AA3F3B" w:rsidTr="00C5150D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اهمیت گروه سنی  میانسالان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20</w:t>
            </w:r>
          </w:p>
        </w:tc>
      </w:tr>
      <w:tr w:rsidR="00AA3F3B" w:rsidTr="00C5150D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ارزیابی ، طبقه بندی واقدامات لازم در ارائه خدمات و مراقبت های میانسالان  براساس دستورالعمل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80</w:t>
            </w:r>
          </w:p>
        </w:tc>
      </w:tr>
      <w:tr w:rsidR="00AA3F3B" w:rsidTr="00C5150D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ثبت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خدمات،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گزارش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گیری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داشبورد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میانسالان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سامانه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سینا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مهارتی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80</w:t>
            </w:r>
          </w:p>
        </w:tc>
      </w:tr>
      <w:tr w:rsidR="00AA3F3B" w:rsidTr="00C5150D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AA3F3B" w:rsidRPr="00D842CD" w:rsidTr="00C5150D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:rsidR="00AA3F3B" w:rsidRPr="00D842CD" w:rsidRDefault="00AA3F3B" w:rsidP="00C5150D">
            <w:pPr>
              <w:spacing w:after="0" w:line="240" w:lineRule="auto"/>
              <w:ind w:left="360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اهمیت گروه سنی سالمندان را شرح می دهد.</w:t>
            </w:r>
          </w:p>
        </w:tc>
      </w:tr>
      <w:tr w:rsidR="00AA3F3B" w:rsidRPr="00D842CD" w:rsidTr="00C5150D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:rsidR="00AA3F3B" w:rsidRPr="00D842CD" w:rsidRDefault="00AA3F3B" w:rsidP="00C5150D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چگونگی ارزیابی و شناسایی بیماری ها را با توجه به بسته خدمت در سالمندان شرح می دهد.</w:t>
            </w:r>
          </w:p>
        </w:tc>
      </w:tr>
      <w:tr w:rsidR="00AA3F3B" w:rsidTr="00C5150D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:rsidR="00AA3F3B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عوامل خطر در سالمندان و انواع خطرپذیری را نام می برد.</w:t>
            </w:r>
          </w:p>
        </w:tc>
      </w:tr>
      <w:tr w:rsidR="00AA3F3B" w:rsidRPr="00D842CD" w:rsidTr="00C5150D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:rsidR="00AA3F3B" w:rsidRPr="00D842CD" w:rsidRDefault="00AA3F3B" w:rsidP="00C5150D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 ثبت خدمات و گزارش گیری شاخص ها در سامانه سینا را در برنامه های مرتبط سالمندی بصورت صحیح انجام می دهد.</w:t>
            </w:r>
          </w:p>
        </w:tc>
      </w:tr>
      <w:tr w:rsidR="00AA3F3B" w:rsidTr="00C5150D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اهمیت گروه سنی  میانسالان  راشرح دهد </w:t>
            </w:r>
          </w:p>
        </w:tc>
      </w:tr>
      <w:tr w:rsidR="00AA3F3B" w:rsidTr="00C5150D">
        <w:trPr>
          <w:trHeight w:val="143"/>
        </w:trPr>
        <w:tc>
          <w:tcPr>
            <w:tcW w:w="953" w:type="dxa"/>
            <w:shd w:val="clear" w:color="auto" w:fill="FFFFFF" w:themeFill="background1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ارزیابی، طبقه بندی و اقدامات لازم در ارائه خدمات ومراقبت های میانسالان  براساس دستورالعمل را توضیح دهد .</w:t>
            </w:r>
          </w:p>
        </w:tc>
      </w:tr>
      <w:tr w:rsidR="00AA3F3B" w:rsidTr="00C5150D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:rsidR="00AA3F3B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ثبت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خدمات،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گزارش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گیری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داشبورد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میانسالان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سامانه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سینا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بصورت صحیح انجام دهد .</w:t>
            </w:r>
          </w:p>
        </w:tc>
      </w:tr>
      <w:tr w:rsidR="00AA3F3B" w:rsidRPr="00AD7BE7" w:rsidTr="00C5150D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AA3F3B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C001C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:rsidR="00AA3F3B" w:rsidRPr="00AD7BE7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D7BE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مدرک تحصیلی : کارشناسی و بالاتر</w:t>
            </w:r>
          </w:p>
          <w:p w:rsidR="00AA3F3B" w:rsidRPr="00AD7BE7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D7BE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رشته شغلی: بهداشت خانواده-پزشک-ماما</w:t>
            </w:r>
          </w:p>
          <w:p w:rsidR="00AA3F3B" w:rsidRPr="00AD7BE7" w:rsidRDefault="00AA3F3B" w:rsidP="00C5150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D7BE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سابقه کار: </w:t>
            </w:r>
          </w:p>
        </w:tc>
      </w:tr>
      <w:tr w:rsidR="00AA3F3B" w:rsidRPr="00133957" w:rsidTr="00C5150D">
        <w:trPr>
          <w:trHeight w:val="1007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AA3F3B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AA3F3B" w:rsidRPr="00133957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:rsidR="00AA3F3B" w:rsidRPr="00133957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:rsidR="00AA3F3B" w:rsidRPr="00133957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:rsidR="00AA3F3B" w:rsidRPr="00133957" w:rsidRDefault="00AA3F3B" w:rsidP="00C5150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AA3F3B" w:rsidRPr="00C506B8" w:rsidRDefault="00AA3F3B" w:rsidP="00AA3F3B">
      <w:pPr>
        <w:bidi/>
      </w:pPr>
    </w:p>
    <w:sectPr w:rsidR="00AA3F3B" w:rsidRPr="00C506B8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A12" w:rsidRDefault="00C73A12" w:rsidP="00292C31">
      <w:pPr>
        <w:spacing w:after="0" w:line="240" w:lineRule="auto"/>
      </w:pPr>
      <w:r>
        <w:separator/>
      </w:r>
    </w:p>
  </w:endnote>
  <w:endnote w:type="continuationSeparator" w:id="0">
    <w:p w:rsidR="00C73A12" w:rsidRDefault="00C73A12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A12" w:rsidRDefault="00C73A12" w:rsidP="00292C31">
      <w:pPr>
        <w:spacing w:after="0" w:line="240" w:lineRule="auto"/>
      </w:pPr>
      <w:r>
        <w:separator/>
      </w:r>
    </w:p>
  </w:footnote>
  <w:footnote w:type="continuationSeparator" w:id="0">
    <w:p w:rsidR="00C73A12" w:rsidRDefault="00C73A12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53F37"/>
    <w:rsid w:val="00063E5B"/>
    <w:rsid w:val="00093E7C"/>
    <w:rsid w:val="000C367F"/>
    <w:rsid w:val="000D22A2"/>
    <w:rsid w:val="000D3F0E"/>
    <w:rsid w:val="000E3A0D"/>
    <w:rsid w:val="000F5489"/>
    <w:rsid w:val="001121B1"/>
    <w:rsid w:val="00115720"/>
    <w:rsid w:val="00115C08"/>
    <w:rsid w:val="00121D83"/>
    <w:rsid w:val="00133957"/>
    <w:rsid w:val="001340E5"/>
    <w:rsid w:val="001543CA"/>
    <w:rsid w:val="0017035D"/>
    <w:rsid w:val="00184CF5"/>
    <w:rsid w:val="0019711B"/>
    <w:rsid w:val="001E1AEC"/>
    <w:rsid w:val="001E2786"/>
    <w:rsid w:val="001E33CC"/>
    <w:rsid w:val="001E5C44"/>
    <w:rsid w:val="00206486"/>
    <w:rsid w:val="0022218E"/>
    <w:rsid w:val="00261441"/>
    <w:rsid w:val="00287C8C"/>
    <w:rsid w:val="00292C31"/>
    <w:rsid w:val="00296410"/>
    <w:rsid w:val="002C5479"/>
    <w:rsid w:val="002D2CF0"/>
    <w:rsid w:val="00313F79"/>
    <w:rsid w:val="00314B7C"/>
    <w:rsid w:val="003416E4"/>
    <w:rsid w:val="00365840"/>
    <w:rsid w:val="00383C0D"/>
    <w:rsid w:val="003A015A"/>
    <w:rsid w:val="003C34FF"/>
    <w:rsid w:val="003D60E5"/>
    <w:rsid w:val="00430E9A"/>
    <w:rsid w:val="0043717C"/>
    <w:rsid w:val="00470D5E"/>
    <w:rsid w:val="004B3654"/>
    <w:rsid w:val="004C259D"/>
    <w:rsid w:val="005548F8"/>
    <w:rsid w:val="005631CE"/>
    <w:rsid w:val="005F1C07"/>
    <w:rsid w:val="005F2E52"/>
    <w:rsid w:val="005F5D99"/>
    <w:rsid w:val="00654F10"/>
    <w:rsid w:val="0067666D"/>
    <w:rsid w:val="006871E0"/>
    <w:rsid w:val="0069597A"/>
    <w:rsid w:val="00700AB1"/>
    <w:rsid w:val="00702D46"/>
    <w:rsid w:val="00714E99"/>
    <w:rsid w:val="00725478"/>
    <w:rsid w:val="00751A4F"/>
    <w:rsid w:val="007776E3"/>
    <w:rsid w:val="00794C84"/>
    <w:rsid w:val="007B562C"/>
    <w:rsid w:val="007B7C27"/>
    <w:rsid w:val="007D658E"/>
    <w:rsid w:val="007F6296"/>
    <w:rsid w:val="008026EA"/>
    <w:rsid w:val="00821939"/>
    <w:rsid w:val="00844D5F"/>
    <w:rsid w:val="00863121"/>
    <w:rsid w:val="00870916"/>
    <w:rsid w:val="00874F91"/>
    <w:rsid w:val="00887E62"/>
    <w:rsid w:val="008B2656"/>
    <w:rsid w:val="008B6E1C"/>
    <w:rsid w:val="00946458"/>
    <w:rsid w:val="009574BD"/>
    <w:rsid w:val="00962BE1"/>
    <w:rsid w:val="009664B3"/>
    <w:rsid w:val="00967367"/>
    <w:rsid w:val="009815BC"/>
    <w:rsid w:val="009846D4"/>
    <w:rsid w:val="009A73D0"/>
    <w:rsid w:val="009D1A56"/>
    <w:rsid w:val="009D7F98"/>
    <w:rsid w:val="00A16729"/>
    <w:rsid w:val="00AA3F3B"/>
    <w:rsid w:val="00AA67CF"/>
    <w:rsid w:val="00AC3804"/>
    <w:rsid w:val="00B04E88"/>
    <w:rsid w:val="00B07927"/>
    <w:rsid w:val="00B20E5D"/>
    <w:rsid w:val="00B23FC8"/>
    <w:rsid w:val="00B31E52"/>
    <w:rsid w:val="00B45B90"/>
    <w:rsid w:val="00B5259F"/>
    <w:rsid w:val="00B60727"/>
    <w:rsid w:val="00B82555"/>
    <w:rsid w:val="00B95484"/>
    <w:rsid w:val="00BE76B3"/>
    <w:rsid w:val="00BF0E18"/>
    <w:rsid w:val="00BF39EF"/>
    <w:rsid w:val="00C0091E"/>
    <w:rsid w:val="00C068F0"/>
    <w:rsid w:val="00C126C7"/>
    <w:rsid w:val="00C506B8"/>
    <w:rsid w:val="00C51128"/>
    <w:rsid w:val="00C527FE"/>
    <w:rsid w:val="00C55224"/>
    <w:rsid w:val="00C67276"/>
    <w:rsid w:val="00C73A12"/>
    <w:rsid w:val="00C76D43"/>
    <w:rsid w:val="00C80F33"/>
    <w:rsid w:val="00C94869"/>
    <w:rsid w:val="00CA6B75"/>
    <w:rsid w:val="00CD08BF"/>
    <w:rsid w:val="00CE1619"/>
    <w:rsid w:val="00CF07E3"/>
    <w:rsid w:val="00CF6AF4"/>
    <w:rsid w:val="00D05F4E"/>
    <w:rsid w:val="00D10B6A"/>
    <w:rsid w:val="00D14748"/>
    <w:rsid w:val="00D3136B"/>
    <w:rsid w:val="00D474BE"/>
    <w:rsid w:val="00D57299"/>
    <w:rsid w:val="00D604D4"/>
    <w:rsid w:val="00DF730C"/>
    <w:rsid w:val="00E22802"/>
    <w:rsid w:val="00E2754F"/>
    <w:rsid w:val="00E5078B"/>
    <w:rsid w:val="00E50C24"/>
    <w:rsid w:val="00F117CF"/>
    <w:rsid w:val="00F27613"/>
    <w:rsid w:val="00F749EA"/>
    <w:rsid w:val="00F777DD"/>
    <w:rsid w:val="00F9605A"/>
    <w:rsid w:val="00FA5861"/>
    <w:rsid w:val="00FD7439"/>
    <w:rsid w:val="00FE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5811</Words>
  <Characters>33127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2</cp:revision>
  <cp:lastPrinted>2021-12-14T06:06:00Z</cp:lastPrinted>
  <dcterms:created xsi:type="dcterms:W3CDTF">2023-04-17T08:33:00Z</dcterms:created>
  <dcterms:modified xsi:type="dcterms:W3CDTF">2023-04-17T08:33:00Z</dcterms:modified>
</cp:coreProperties>
</file>