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5D5257">
        <w:trPr>
          <w:trHeight w:val="155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0613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کنترل</w:t>
            </w:r>
            <w:r w:rsidR="0042031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بیماریهای و</w:t>
            </w:r>
            <w:r w:rsidR="0080613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اگیردار منتقله از آب و غذا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2031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42031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42031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274A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="00274AE7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274AE7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274AE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274AE7" w:rsidRPr="0042031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="00274AE7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42031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2031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2031C" w:rsidP="0042031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کاردان/ کارشناس/ دکتری سلامت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42031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فعالیت در واحد سلامت محیط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42031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A3592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980FB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A35924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A35924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A359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39690E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C0000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39690E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C0000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2031C" w:rsidRPr="00B45B90" w:rsidTr="00456D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vAlign w:val="center"/>
          </w:tcPr>
          <w:p w:rsidR="0042031C" w:rsidRPr="0042031C" w:rsidRDefault="0042031C" w:rsidP="0042031C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شناسایی نقاط بحرانی (ارزیابی ریسک) درسامانه های آبرسانی و اقدامات پیشگیرانه در بیماریهای منتقله ازآب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2031C" w:rsidRDefault="00A35924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2031C" w:rsidRPr="00B45B90" w:rsidTr="00456D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vAlign w:val="center"/>
          </w:tcPr>
          <w:p w:rsidR="0042031C" w:rsidRPr="0042031C" w:rsidRDefault="0042031C" w:rsidP="0042031C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42031C">
              <w:rPr>
                <w:rFonts w:eastAsia="SimSun" w:cs="B Nazanin" w:hint="cs"/>
                <w:sz w:val="18"/>
                <w:szCs w:val="18"/>
                <w:rtl/>
              </w:rPr>
              <w:t xml:space="preserve">اقدامات کنترل کیفی  مناسب آب ( قبل ، حین و بعداز طغیان)و مداخلات فوری در پیشگیری طغیان آب </w:t>
            </w:r>
            <w:r w:rsidRPr="0042031C">
              <w:rPr>
                <w:rFonts w:cs="B Nazanin" w:hint="cs"/>
                <w:sz w:val="18"/>
                <w:szCs w:val="18"/>
                <w:rtl/>
              </w:rPr>
              <w:t>با مشارکت متولی آبرسانی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2031C" w:rsidRPr="00B45B90" w:rsidTr="00456D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vAlign w:val="center"/>
          </w:tcPr>
          <w:p w:rsidR="0042031C" w:rsidRPr="0042031C" w:rsidRDefault="0042031C" w:rsidP="0042031C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شناسایی مخاطرات</w:t>
            </w:r>
            <w:r w:rsidRPr="0042031C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بهداشتی</w:t>
            </w:r>
            <w:r w:rsidRPr="0042031C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دراستخرهای</w:t>
            </w:r>
            <w:r w:rsidRPr="0042031C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عمومی</w:t>
            </w:r>
            <w:r w:rsidRPr="0042031C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شنا و انجام مداخلات اصلاحی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2031C" w:rsidRPr="00B45B90" w:rsidTr="00456D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vAlign w:val="center"/>
          </w:tcPr>
          <w:p w:rsidR="0042031C" w:rsidRPr="0042031C" w:rsidRDefault="0042031C" w:rsidP="0042031C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42031C">
              <w:rPr>
                <w:rFonts w:eastAsia="SimSun" w:cs="B Nazanin" w:hint="cs"/>
                <w:sz w:val="18"/>
                <w:szCs w:val="18"/>
                <w:rtl/>
              </w:rPr>
              <w:t xml:space="preserve">اشنایی با </w:t>
            </w:r>
            <w:r w:rsidRPr="0042031C">
              <w:rPr>
                <w:rFonts w:eastAsia="SimSun" w:cs="B Nazanin"/>
                <w:sz w:val="18"/>
                <w:szCs w:val="18"/>
                <w:rtl/>
              </w:rPr>
              <w:t xml:space="preserve"> اقدامات بهداشت مح</w:t>
            </w: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42031C">
              <w:rPr>
                <w:rFonts w:eastAsia="SimSun" w:cs="B Nazanin" w:hint="eastAsia"/>
                <w:sz w:val="18"/>
                <w:szCs w:val="18"/>
                <w:rtl/>
              </w:rPr>
              <w:t>ط</w:t>
            </w:r>
            <w:r w:rsidRPr="0042031C">
              <w:rPr>
                <w:rFonts w:eastAsia="SimSun" w:cs="B Nazanin"/>
                <w:sz w:val="18"/>
                <w:szCs w:val="18"/>
                <w:rtl/>
              </w:rPr>
              <w:t xml:space="preserve"> درخصوص </w:t>
            </w: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طغیان ناشی از غذا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1.5</w:t>
            </w:r>
          </w:p>
        </w:tc>
      </w:tr>
      <w:tr w:rsidR="0042031C" w:rsidRPr="00B45B90" w:rsidTr="00456D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vAlign w:val="center"/>
          </w:tcPr>
          <w:p w:rsidR="0042031C" w:rsidRPr="0042031C" w:rsidRDefault="0042031C" w:rsidP="0042031C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اشنایی با مهمترین عوامل اصلی جلوگیری از بوتولیسم در مواد غذایی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2031C" w:rsidRPr="00B45B90" w:rsidTr="00456D84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8"/>
            <w:vAlign w:val="center"/>
          </w:tcPr>
          <w:p w:rsidR="0042031C" w:rsidRPr="0042031C" w:rsidRDefault="0042031C" w:rsidP="0042031C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2031C">
              <w:rPr>
                <w:rFonts w:eastAsia="SimSun" w:cs="B Nazanin" w:hint="cs"/>
                <w:sz w:val="18"/>
                <w:szCs w:val="18"/>
                <w:rtl/>
              </w:rPr>
              <w:t>دستورالعمل جمع آوري نمونه هاي مواد غذايي به هنگام شيوع بيماري هاي مرتبط با غذا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031C" w:rsidRDefault="0042031C" w:rsidP="0042031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Pr="0042031C" w:rsidRDefault="004F55F4" w:rsidP="004F55F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نحوه  شناسایی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نقاط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بحرانی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درسامانه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های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آبرسانی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شهری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روستایی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اقدامات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پیشگیرانه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طبق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شرح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وظایف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 xml:space="preserve">توضیح داده و </w:t>
            </w:r>
            <w:r w:rsidR="0042031C" w:rsidRPr="0042031C">
              <w:rPr>
                <w:rFonts w:hint="cs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پوشش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آزمایشات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کنترل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کیفی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کامل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مداخله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فوری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در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هنگام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آلودگی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با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مشارکت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متولی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42031C"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توضیح دهد</w:t>
            </w:r>
            <w:r w:rsidR="0042031C"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 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Pr="0042031C" w:rsidRDefault="0042031C" w:rsidP="00734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مخاطرات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بیماریهای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منتقله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آب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استخر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که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شناگران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گران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تهدید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میکند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عامل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در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استخر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734F4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توضیح دهد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مداخلات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فوری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جهت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پی</w:t>
            </w:r>
            <w:r w:rsidR="00734F4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گیری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بروز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طغیان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734F4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توضیح دهد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5840" w:rsidRPr="0042031C" w:rsidRDefault="0042031C" w:rsidP="00734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اقدامات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بهداشت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محیط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در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قبل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،بعد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حین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بروز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طغیان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734F4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 توضیح دهد</w:t>
            </w:r>
          </w:p>
        </w:tc>
      </w:tr>
      <w:tr w:rsidR="0042031C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031C" w:rsidRDefault="0042031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2031C" w:rsidRPr="0042031C" w:rsidRDefault="0042031C" w:rsidP="00734F4E">
            <w:pPr>
              <w:spacing w:after="0" w:line="240" w:lineRule="auto"/>
              <w:jc w:val="right"/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</w:pP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عوامل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بروز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،شرایط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بروز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و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کنترل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مواد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غذایی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در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مسمومیت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بوتولیسم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734F4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 توضیح دهدو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روش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های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نمونه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برداری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،انتقال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نمونه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ها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به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ازمایشگاه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مواد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غذایی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در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هنگام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بروز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طغیان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Pr="0042031C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را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  <w:r w:rsidR="00734F4E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توضیح دهد</w:t>
            </w:r>
            <w:bookmarkStart w:id="0" w:name="_GoBack"/>
            <w:bookmarkEnd w:id="0"/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</w:rPr>
              <w:t xml:space="preserve"> </w:t>
            </w:r>
            <w:r w:rsidRPr="0042031C">
              <w:rPr>
                <w:rFonts w:ascii="Calibri" w:eastAsia="Times New Roman" w:hAnsi="Calibri" w:cs="B Mitra"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9690E" w:rsidRDefault="0039690E" w:rsidP="00365840">
            <w:pPr>
              <w:bidi/>
              <w:spacing w:after="0" w:line="240" w:lineRule="auto"/>
              <w:jc w:val="center"/>
              <w:rPr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عبدالحمید گوهری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محیط- معاونت بهداشتی ( 3 ساعت آب)</w:t>
            </w:r>
            <w:r>
              <w:rPr>
                <w:rFonts w:hint="cs"/>
                <w:rtl/>
              </w:rPr>
              <w:t xml:space="preserve"> </w:t>
            </w:r>
          </w:p>
          <w:p w:rsidR="0039690E" w:rsidRDefault="0039690E" w:rsidP="005D06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احمدعلی قربانی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690E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69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69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69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محیط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Pr="003969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معاونت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69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( 3 </w:t>
            </w:r>
            <w:r w:rsidRPr="003969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غذا</w:t>
            </w:r>
            <w:r w:rsidRPr="003969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779" w:rsidRDefault="00FE5779" w:rsidP="00292C31">
      <w:pPr>
        <w:spacing w:after="0" w:line="240" w:lineRule="auto"/>
      </w:pPr>
      <w:r>
        <w:separator/>
      </w:r>
    </w:p>
  </w:endnote>
  <w:endnote w:type="continuationSeparator" w:id="0">
    <w:p w:rsidR="00FE5779" w:rsidRDefault="00FE5779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779" w:rsidRDefault="00FE5779" w:rsidP="00292C31">
      <w:pPr>
        <w:spacing w:after="0" w:line="240" w:lineRule="auto"/>
      </w:pPr>
      <w:r>
        <w:separator/>
      </w:r>
    </w:p>
  </w:footnote>
  <w:footnote w:type="continuationSeparator" w:id="0">
    <w:p w:rsidR="00FE5779" w:rsidRDefault="00FE5779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21D83"/>
    <w:rsid w:val="00133957"/>
    <w:rsid w:val="001340E5"/>
    <w:rsid w:val="0017035D"/>
    <w:rsid w:val="00184CF5"/>
    <w:rsid w:val="001960B4"/>
    <w:rsid w:val="0019711B"/>
    <w:rsid w:val="001E1AEC"/>
    <w:rsid w:val="001E2786"/>
    <w:rsid w:val="001E33CC"/>
    <w:rsid w:val="00245F7C"/>
    <w:rsid w:val="00274AE7"/>
    <w:rsid w:val="00287C8C"/>
    <w:rsid w:val="00292C31"/>
    <w:rsid w:val="00326513"/>
    <w:rsid w:val="00365840"/>
    <w:rsid w:val="0039690E"/>
    <w:rsid w:val="003C34FF"/>
    <w:rsid w:val="003D60E5"/>
    <w:rsid w:val="0042031C"/>
    <w:rsid w:val="00430E9A"/>
    <w:rsid w:val="0043717C"/>
    <w:rsid w:val="004F55F4"/>
    <w:rsid w:val="005D062B"/>
    <w:rsid w:val="005D5257"/>
    <w:rsid w:val="005F1C07"/>
    <w:rsid w:val="00654F10"/>
    <w:rsid w:val="006871E0"/>
    <w:rsid w:val="0069597A"/>
    <w:rsid w:val="00725478"/>
    <w:rsid w:val="00734F4E"/>
    <w:rsid w:val="007B7C27"/>
    <w:rsid w:val="007C13BD"/>
    <w:rsid w:val="008026EA"/>
    <w:rsid w:val="00806139"/>
    <w:rsid w:val="00844D5F"/>
    <w:rsid w:val="00857B9C"/>
    <w:rsid w:val="00863121"/>
    <w:rsid w:val="00870916"/>
    <w:rsid w:val="00874F91"/>
    <w:rsid w:val="00887E62"/>
    <w:rsid w:val="00946458"/>
    <w:rsid w:val="009574BD"/>
    <w:rsid w:val="00980FBF"/>
    <w:rsid w:val="009846D4"/>
    <w:rsid w:val="00987455"/>
    <w:rsid w:val="009D1A56"/>
    <w:rsid w:val="00A35924"/>
    <w:rsid w:val="00B07927"/>
    <w:rsid w:val="00B45B90"/>
    <w:rsid w:val="00B82555"/>
    <w:rsid w:val="00B95484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E22802"/>
    <w:rsid w:val="00E2754F"/>
    <w:rsid w:val="00E50C24"/>
    <w:rsid w:val="00EF069C"/>
    <w:rsid w:val="00F117CF"/>
    <w:rsid w:val="00F27613"/>
    <w:rsid w:val="00F749EA"/>
    <w:rsid w:val="00F9605A"/>
    <w:rsid w:val="00FA5861"/>
    <w:rsid w:val="00FD7439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5506B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2022-01-18T06:29:00Z</cp:lastPrinted>
  <dcterms:created xsi:type="dcterms:W3CDTF">2022-01-17T09:48:00Z</dcterms:created>
  <dcterms:modified xsi:type="dcterms:W3CDTF">2023-02-22T10:55:00Z</dcterms:modified>
</cp:coreProperties>
</file>